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16F9B76" w:rsidP="7F22D22E" w:rsidRDefault="216F9B76" w14:paraId="5DD4D520" w14:textId="765494DF">
      <w:pPr>
        <w:ind w:left="0" w:firstLine="0"/>
        <w:jc w:val="center"/>
        <w:rPr>
          <w:rFonts w:ascii="outfit" w:hAnsi="outfit" w:eastAsia="outfit" w:cs="outfit"/>
          <w:b w:val="1"/>
          <w:bCs w:val="1"/>
          <w:sz w:val="36"/>
          <w:szCs w:val="36"/>
          <w:lang w:val="en"/>
        </w:rPr>
      </w:pPr>
      <w:r w:rsidRPr="7F22D22E" w:rsidR="216F9B76">
        <w:rPr>
          <w:rFonts w:ascii="outfit" w:hAnsi="outfit" w:eastAsia="outfit" w:cs="outfit"/>
          <w:b w:val="1"/>
          <w:bCs w:val="1"/>
          <w:sz w:val="36"/>
          <w:szCs w:val="36"/>
          <w:lang w:val="en"/>
        </w:rPr>
        <w:t xml:space="preserve">Assessment Criteria </w:t>
      </w:r>
    </w:p>
    <w:p w:rsidR="084E1CAA" w:rsidP="7F22D22E" w:rsidRDefault="084E1CAA" w14:paraId="089EFD7E" w14:textId="6D1C836E">
      <w:pPr>
        <w:pStyle w:val="Normal"/>
        <w:spacing w:after="120" w:afterAutospacing="off"/>
        <w:ind w:left="0" w:right="-20"/>
        <w:jc w:val="center"/>
        <w:rPr>
          <w:rFonts w:ascii="outfit" w:hAnsi="outfit" w:eastAsia="outfit" w:cs="outfit"/>
          <w:noProof w:val="0"/>
          <w:color w:val="538135" w:themeColor="accent6" w:themeTint="FF" w:themeShade="BF"/>
          <w:sz w:val="24"/>
          <w:szCs w:val="24"/>
          <w:lang w:val="en-US"/>
        </w:rPr>
      </w:pPr>
      <w:r w:rsidRPr="7F22D22E" w:rsidR="084E1CAA">
        <w:rPr>
          <w:rFonts w:ascii="outfit" w:hAnsi="outfit" w:eastAsia="outfit" w:cs="outfit"/>
          <w:b w:val="1"/>
          <w:bCs w:val="1"/>
          <w:noProof w:val="0"/>
          <w:color w:val="538135" w:themeColor="accent6" w:themeTint="FF" w:themeShade="BF"/>
          <w:sz w:val="24"/>
          <w:szCs w:val="24"/>
          <w:lang w:val="en-US"/>
        </w:rPr>
        <w:t xml:space="preserve">For Trace Solutions: </w:t>
      </w:r>
      <w:r w:rsidRPr="7F22D22E" w:rsidR="084E1CAA">
        <w:rPr>
          <w:rFonts w:ascii="outfit" w:hAnsi="outfit" w:eastAsia="outfit" w:cs="outfit"/>
          <w:b w:val="1"/>
          <w:bCs w:val="1"/>
          <w:noProof w:val="0"/>
          <w:color w:val="000000" w:themeColor="text1" w:themeTint="FF" w:themeShade="FF"/>
          <w:sz w:val="24"/>
          <w:szCs w:val="24"/>
          <w:lang w:val="en-US"/>
        </w:rPr>
        <w:t>‘Innovative Solutions for Circular Infrastructure</w:t>
      </w:r>
      <w:r w:rsidRPr="7F22D22E" w:rsidR="084E1CAA">
        <w:rPr>
          <w:rFonts w:ascii="outfit" w:hAnsi="outfit" w:eastAsia="outfit" w:cs="outfit"/>
          <w:b w:val="1"/>
          <w:bCs w:val="1"/>
          <w:noProof w:val="0"/>
          <w:color w:val="000000" w:themeColor="text1" w:themeTint="FF" w:themeShade="FF"/>
          <w:sz w:val="24"/>
          <w:szCs w:val="24"/>
          <w:lang w:val="en-US"/>
        </w:rPr>
        <w:t>’</w:t>
      </w:r>
      <w:r w:rsidRPr="7F22D22E" w:rsidR="084E1CAA">
        <w:rPr>
          <w:rFonts w:ascii="outfit" w:hAnsi="outfit" w:eastAsia="outfit" w:cs="outfit"/>
          <w:noProof w:val="0"/>
          <w:color w:val="000000" w:themeColor="text1" w:themeTint="FF" w:themeShade="FF"/>
          <w:sz w:val="24"/>
          <w:szCs w:val="24"/>
          <w:lang w:val="en-US"/>
        </w:rPr>
        <w:t>,</w:t>
      </w:r>
      <w:r w:rsidRPr="7F22D22E" w:rsidR="084E1CAA">
        <w:rPr>
          <w:rFonts w:ascii="outfit" w:hAnsi="outfit" w:eastAsia="outfit" w:cs="outfit"/>
          <w:noProof w:val="0"/>
          <w:color w:val="000000" w:themeColor="text1" w:themeTint="FF" w:themeShade="FF"/>
          <w:sz w:val="24"/>
          <w:szCs w:val="24"/>
          <w:lang w:val="en-US"/>
        </w:rPr>
        <w:t xml:space="preserve"> </w:t>
      </w:r>
      <w:r w:rsidRPr="7F22D22E" w:rsidR="084E1CAA">
        <w:rPr>
          <w:rFonts w:ascii="outfit" w:hAnsi="outfit" w:eastAsia="outfit" w:cs="outfit"/>
          <w:noProof w:val="0"/>
          <w:color w:val="538135" w:themeColor="accent6" w:themeTint="FF" w:themeShade="BF"/>
          <w:sz w:val="24"/>
          <w:szCs w:val="24"/>
          <w:lang w:val="en-US"/>
        </w:rPr>
        <w:t>Pool 3 total budget DKK 43.142.562</w:t>
      </w:r>
    </w:p>
    <w:p w:rsidR="00404E8E" w:rsidP="6106C0A1" w:rsidRDefault="0097A810" w14:paraId="747B0959" w14:textId="199D54B9">
      <w:pPr>
        <w:pStyle w:val="Normal"/>
        <w:ind w:left="0" w:firstLine="0"/>
        <w:jc w:val="center"/>
        <w:rPr>
          <w:rFonts w:ascii="outfit" w:hAnsi="outfit" w:eastAsia="outfit" w:cs="outfit"/>
          <w:b w:val="1"/>
          <w:bCs w:val="1"/>
          <w:sz w:val="32"/>
          <w:szCs w:val="32"/>
          <w:lang w:val="en"/>
        </w:rPr>
      </w:pPr>
    </w:p>
    <w:p w:rsidR="00404E8E" w:rsidP="7F22D22E" w:rsidRDefault="0097A810" w14:paraId="604DD9C8" w14:textId="11A84B70">
      <w:pPr>
        <w:rPr>
          <w:rFonts w:ascii="outfit" w:hAnsi="outfit" w:eastAsia="outfit" w:cs="outfit"/>
          <w:sz w:val="24"/>
          <w:szCs w:val="24"/>
          <w:lang w:val="en"/>
        </w:rPr>
      </w:pPr>
      <w:r w:rsidRPr="7F22D22E" w:rsidR="0097A810">
        <w:rPr>
          <w:rFonts w:ascii="outfit" w:hAnsi="outfit" w:eastAsia="outfit" w:cs="outfit"/>
          <w:sz w:val="24"/>
          <w:szCs w:val="24"/>
          <w:lang w:val="en"/>
        </w:rPr>
        <w:t xml:space="preserve">Below are four assessment criteria, each of which is unfolded in a number of points that form the basis for the assessment of </w:t>
      </w:r>
      <w:r w:rsidRPr="7F22D22E" w:rsidR="05DD29AD">
        <w:rPr>
          <w:rFonts w:ascii="outfit" w:hAnsi="outfit" w:eastAsia="outfit" w:cs="outfit"/>
          <w:sz w:val="24"/>
          <w:szCs w:val="24"/>
          <w:lang w:val="en"/>
        </w:rPr>
        <w:t xml:space="preserve">the application for Pool 2 </w:t>
      </w:r>
      <w:r w:rsidRPr="7F22D22E" w:rsidR="7599AA85">
        <w:rPr>
          <w:rFonts w:ascii="outfit" w:hAnsi="outfit" w:eastAsia="outfit" w:cs="outfit"/>
          <w:sz w:val="24"/>
          <w:szCs w:val="24"/>
          <w:lang w:val="en"/>
        </w:rPr>
        <w:t xml:space="preserve">and 3 </w:t>
      </w:r>
      <w:r w:rsidRPr="7F22D22E" w:rsidR="05DD29AD">
        <w:rPr>
          <w:rFonts w:ascii="outfit" w:hAnsi="outfit" w:eastAsia="outfit" w:cs="outfit"/>
          <w:sz w:val="24"/>
          <w:szCs w:val="24"/>
          <w:lang w:val="en"/>
        </w:rPr>
        <w:t>funding for the T</w:t>
      </w:r>
      <w:r w:rsidRPr="7F22D22E" w:rsidR="5E50B3C6">
        <w:rPr>
          <w:rFonts w:ascii="outfit" w:hAnsi="outfit" w:eastAsia="outfit" w:cs="outfit"/>
          <w:sz w:val="24"/>
          <w:szCs w:val="24"/>
          <w:lang w:val="en"/>
        </w:rPr>
        <w:t>ra</w:t>
      </w:r>
      <w:r w:rsidRPr="7F22D22E" w:rsidR="367F5913">
        <w:rPr>
          <w:rFonts w:ascii="outfit" w:hAnsi="outfit" w:eastAsia="outfit" w:cs="outfit"/>
          <w:sz w:val="24"/>
          <w:szCs w:val="24"/>
          <w:lang w:val="en"/>
        </w:rPr>
        <w:t>ce</w:t>
      </w:r>
      <w:r w:rsidRPr="7F22D22E" w:rsidR="05DD29AD">
        <w:rPr>
          <w:rFonts w:ascii="outfit" w:hAnsi="outfit" w:eastAsia="outfit" w:cs="outfit"/>
          <w:sz w:val="24"/>
          <w:szCs w:val="24"/>
          <w:lang w:val="en"/>
        </w:rPr>
        <w:t xml:space="preserve"> Partnership. </w:t>
      </w:r>
    </w:p>
    <w:p w:rsidR="00404E8E" w:rsidP="7F22D22E" w:rsidRDefault="0097A810" w14:paraId="53D9EA54" w14:textId="436D84BC">
      <w:pPr>
        <w:rPr>
          <w:rFonts w:ascii="outfit" w:hAnsi="outfit" w:eastAsia="outfit" w:cs="outfit"/>
          <w:sz w:val="24"/>
          <w:szCs w:val="24"/>
          <w:lang w:val="en"/>
        </w:rPr>
      </w:pPr>
      <w:r w:rsidRPr="7F22D22E" w:rsidR="0097A810">
        <w:rPr>
          <w:rFonts w:ascii="outfit" w:hAnsi="outfit" w:eastAsia="outfit" w:cs="outfit"/>
          <w:sz w:val="24"/>
          <w:szCs w:val="24"/>
          <w:lang w:val="en"/>
        </w:rPr>
        <w:t xml:space="preserve">All four criteria are included in the assessment and contribute to the overall assessment. The assessment </w:t>
      </w:r>
      <w:r w:rsidRPr="7F22D22E" w:rsidR="1F86F453">
        <w:rPr>
          <w:rFonts w:ascii="outfit" w:hAnsi="outfit" w:eastAsia="outfit" w:cs="outfit"/>
          <w:sz w:val="24"/>
          <w:szCs w:val="24"/>
          <w:lang w:val="en"/>
        </w:rPr>
        <w:t>provided by</w:t>
      </w:r>
      <w:r w:rsidRPr="7F22D22E" w:rsidR="0097A810">
        <w:rPr>
          <w:rFonts w:ascii="outfit" w:hAnsi="outfit" w:eastAsia="outfit" w:cs="outfit"/>
          <w:sz w:val="24"/>
          <w:szCs w:val="24"/>
          <w:lang w:val="en"/>
        </w:rPr>
        <w:t xml:space="preserve"> each </w:t>
      </w:r>
      <w:r w:rsidRPr="7F22D22E" w:rsidR="5CA24EF3">
        <w:rPr>
          <w:rFonts w:ascii="outfit" w:hAnsi="outfit" w:eastAsia="outfit" w:cs="outfit"/>
          <w:sz w:val="24"/>
          <w:szCs w:val="24"/>
          <w:lang w:val="en"/>
        </w:rPr>
        <w:t>evaluator</w:t>
      </w:r>
      <w:r w:rsidRPr="7F22D22E" w:rsidR="0097A810">
        <w:rPr>
          <w:rFonts w:ascii="outfit" w:hAnsi="outfit" w:eastAsia="outfit" w:cs="outfit"/>
          <w:sz w:val="24"/>
          <w:szCs w:val="24"/>
          <w:lang w:val="en"/>
        </w:rPr>
        <w:t xml:space="preserve"> is </w:t>
      </w:r>
      <w:r w:rsidRPr="7F22D22E" w:rsidR="00884701">
        <w:rPr>
          <w:rFonts w:ascii="outfit" w:hAnsi="outfit" w:eastAsia="outfit" w:cs="outfit"/>
          <w:sz w:val="24"/>
          <w:szCs w:val="24"/>
          <w:lang w:val="en"/>
        </w:rPr>
        <w:t xml:space="preserve">the </w:t>
      </w:r>
      <w:r w:rsidRPr="7F22D22E" w:rsidR="00DC2BF7">
        <w:rPr>
          <w:rFonts w:ascii="outfit" w:hAnsi="outfit" w:eastAsia="outfit" w:cs="outfit"/>
          <w:sz w:val="24"/>
          <w:szCs w:val="24"/>
          <w:lang w:val="en"/>
        </w:rPr>
        <w:t>reasoned opinion of</w:t>
      </w:r>
      <w:r w:rsidRPr="7F22D22E" w:rsidR="0097A810">
        <w:rPr>
          <w:rFonts w:ascii="outfit" w:hAnsi="outfit" w:eastAsia="outfit" w:cs="outfit"/>
          <w:sz w:val="24"/>
          <w:szCs w:val="24"/>
          <w:lang w:val="en"/>
        </w:rPr>
        <w:t xml:space="preserve"> the </w:t>
      </w:r>
      <w:r w:rsidRPr="7F22D22E" w:rsidR="3C7D82AA">
        <w:rPr>
          <w:rFonts w:ascii="outfit" w:hAnsi="outfit" w:eastAsia="outfit" w:cs="outfit"/>
          <w:sz w:val="24"/>
          <w:szCs w:val="24"/>
          <w:lang w:val="en"/>
        </w:rPr>
        <w:t>evaluator</w:t>
      </w:r>
      <w:r w:rsidRPr="7F22D22E" w:rsidR="0097A810">
        <w:rPr>
          <w:rFonts w:ascii="outfit" w:hAnsi="outfit" w:eastAsia="outfit" w:cs="outfit"/>
          <w:sz w:val="24"/>
          <w:szCs w:val="24"/>
          <w:lang w:val="en"/>
        </w:rPr>
        <w:t xml:space="preserve"> and is not a simple weighted sum of the ratings on the criteria. </w:t>
      </w:r>
      <w:r w:rsidRPr="7F22D22E" w:rsidR="19FDB808">
        <w:rPr>
          <w:rFonts w:ascii="outfit" w:hAnsi="outfit" w:eastAsia="outfit" w:cs="outfit"/>
          <w:sz w:val="24"/>
          <w:szCs w:val="24"/>
          <w:lang w:val="en"/>
        </w:rPr>
        <w:t>A</w:t>
      </w:r>
      <w:r w:rsidRPr="7F22D22E" w:rsidR="0097A810">
        <w:rPr>
          <w:rFonts w:ascii="outfit" w:hAnsi="outfit" w:eastAsia="outfit" w:cs="outfit"/>
          <w:sz w:val="24"/>
          <w:szCs w:val="24"/>
          <w:lang w:val="en"/>
        </w:rPr>
        <w:t xml:space="preserve"> good project cannot have a low rating on any of the four criteria.</w:t>
      </w:r>
    </w:p>
    <w:p w:rsidR="00404E8E" w:rsidP="7F22D22E" w:rsidRDefault="0097A810" w14:paraId="610896AC" w14:textId="21FB40F1">
      <w:pPr>
        <w:rPr>
          <w:rFonts w:ascii="outfit" w:hAnsi="outfit" w:eastAsia="outfit" w:cs="outfit"/>
          <w:sz w:val="24"/>
          <w:szCs w:val="24"/>
          <w:lang w:val="en"/>
        </w:rPr>
      </w:pPr>
      <w:r w:rsidRPr="7F22D22E" w:rsidR="0097A810">
        <w:rPr>
          <w:rFonts w:ascii="outfit" w:hAnsi="outfit" w:eastAsia="outfit" w:cs="outfit"/>
          <w:sz w:val="24"/>
          <w:szCs w:val="24"/>
          <w:lang w:val="en"/>
        </w:rPr>
        <w:t>The points that form the basis of each assessment criterion are a guide for the applicant and</w:t>
      </w:r>
      <w:r w:rsidRPr="7F22D22E" w:rsidR="7E2C6160">
        <w:rPr>
          <w:rFonts w:ascii="outfit" w:hAnsi="outfit" w:eastAsia="outfit" w:cs="outfit"/>
          <w:sz w:val="24"/>
          <w:szCs w:val="24"/>
          <w:lang w:val="en"/>
        </w:rPr>
        <w:t xml:space="preserve"> evaluator</w:t>
      </w:r>
      <w:r w:rsidRPr="7F22D22E" w:rsidR="2F758D98">
        <w:rPr>
          <w:rFonts w:ascii="outfit" w:hAnsi="outfit" w:eastAsia="outfit" w:cs="outfit"/>
          <w:sz w:val="24"/>
          <w:szCs w:val="24"/>
          <w:lang w:val="en"/>
        </w:rPr>
        <w:t xml:space="preserve"> </w:t>
      </w:r>
      <w:r w:rsidRPr="7F22D22E" w:rsidR="00884701">
        <w:rPr>
          <w:rFonts w:ascii="outfit" w:hAnsi="outfit" w:eastAsia="outfit" w:cs="outfit"/>
          <w:sz w:val="24"/>
          <w:szCs w:val="24"/>
          <w:lang w:val="en"/>
        </w:rPr>
        <w:t xml:space="preserve">as to </w:t>
      </w:r>
      <w:r w:rsidRPr="7F22D22E" w:rsidR="0097A810">
        <w:rPr>
          <w:rFonts w:ascii="outfit" w:hAnsi="outfit" w:eastAsia="outfit" w:cs="outfit"/>
          <w:sz w:val="24"/>
          <w:szCs w:val="24"/>
          <w:lang w:val="en"/>
        </w:rPr>
        <w:t xml:space="preserve">what can be included in the applicant's statement and the </w:t>
      </w:r>
      <w:r w:rsidRPr="7F22D22E" w:rsidR="77782805">
        <w:rPr>
          <w:rFonts w:ascii="outfit" w:hAnsi="outfit" w:eastAsia="outfit" w:cs="outfit"/>
          <w:sz w:val="24"/>
          <w:szCs w:val="24"/>
          <w:lang w:val="en"/>
        </w:rPr>
        <w:t>evaluator</w:t>
      </w:r>
      <w:r w:rsidRPr="7F22D22E" w:rsidR="0097A810">
        <w:rPr>
          <w:rFonts w:ascii="outfit" w:hAnsi="outfit" w:eastAsia="outfit" w:cs="outfit"/>
          <w:sz w:val="24"/>
          <w:szCs w:val="24"/>
          <w:lang w:val="en"/>
        </w:rPr>
        <w:t>'s assessment. For a given application, some points may be more relevant than others. The assessment on a given criterion is the</w:t>
      </w:r>
      <w:r w:rsidRPr="7F22D22E" w:rsidR="23419627">
        <w:rPr>
          <w:rFonts w:ascii="outfit" w:hAnsi="outfit" w:eastAsia="outfit" w:cs="outfit"/>
          <w:sz w:val="24"/>
          <w:szCs w:val="24"/>
          <w:lang w:val="en"/>
        </w:rPr>
        <w:t xml:space="preserve"> evaluatio</w:t>
      </w:r>
      <w:r w:rsidRPr="7F22D22E" w:rsidR="43EF238E">
        <w:rPr>
          <w:rFonts w:ascii="outfit" w:hAnsi="outfit" w:eastAsia="outfit" w:cs="outfit"/>
          <w:sz w:val="24"/>
          <w:szCs w:val="24"/>
          <w:lang w:val="en"/>
        </w:rPr>
        <w:t>r</w:t>
      </w:r>
      <w:r w:rsidRPr="7F22D22E" w:rsidR="23419627">
        <w:rPr>
          <w:rFonts w:ascii="outfit" w:hAnsi="outfit" w:eastAsia="outfit" w:cs="outfit"/>
          <w:sz w:val="24"/>
          <w:szCs w:val="24"/>
          <w:lang w:val="en"/>
        </w:rPr>
        <w:t>'</w:t>
      </w:r>
      <w:r w:rsidRPr="7F22D22E" w:rsidR="0097A810">
        <w:rPr>
          <w:rFonts w:ascii="outfit" w:hAnsi="outfit" w:eastAsia="outfit" w:cs="outfit"/>
          <w:sz w:val="24"/>
          <w:szCs w:val="24"/>
          <w:lang w:val="en"/>
        </w:rPr>
        <w:t>s overall assessment of the relevant points for the criterion and the given application.</w:t>
      </w:r>
    </w:p>
    <w:p w:rsidR="00404E8E" w:rsidP="7F22D22E" w:rsidRDefault="0097A810" w14:paraId="457038DC" w14:textId="0E261A5A">
      <w:pPr>
        <w:pStyle w:val="Normal"/>
        <w:rPr>
          <w:rFonts w:ascii="outfit" w:hAnsi="outfit" w:eastAsia="outfit" w:cs="outfit"/>
          <w:sz w:val="24"/>
          <w:szCs w:val="24"/>
          <w:lang w:val="en"/>
        </w:rPr>
      </w:pPr>
    </w:p>
    <w:p w:rsidR="00404E8E" w:rsidP="7F22D22E" w:rsidRDefault="0097A810" w14:paraId="36D81FD7" w14:textId="072C1224">
      <w:pPr>
        <w:rPr>
          <w:rFonts w:ascii="outfit" w:hAnsi="outfit" w:eastAsia="outfit" w:cs="outfit"/>
          <w:color w:val="2F5496" w:themeColor="accent1" w:themeTint="FF" w:themeShade="BF"/>
          <w:sz w:val="28"/>
          <w:szCs w:val="28"/>
          <w:lang w:val="en"/>
        </w:rPr>
      </w:pPr>
      <w:r w:rsidRPr="7F22D22E" w:rsidR="0097A810">
        <w:rPr>
          <w:rFonts w:ascii="outfit" w:hAnsi="outfit" w:eastAsia="outfit" w:cs="outfit"/>
          <w:color w:val="2F5496" w:themeColor="accent1" w:themeTint="FF" w:themeShade="BF"/>
          <w:sz w:val="28"/>
          <w:szCs w:val="28"/>
          <w:lang w:val="en"/>
        </w:rPr>
        <w:t xml:space="preserve">Assessment Criteria </w:t>
      </w:r>
    </w:p>
    <w:p w:rsidR="00404E8E" w:rsidP="7F22D22E" w:rsidRDefault="0097A810" w14:paraId="33BECABC" w14:textId="70FAA57C">
      <w:pPr>
        <w:pStyle w:val="ListParagraph"/>
        <w:numPr>
          <w:ilvl w:val="0"/>
          <w:numId w:val="8"/>
        </w:numPr>
        <w:rPr>
          <w:rFonts w:ascii="outfit" w:hAnsi="outfit" w:eastAsia="outfit" w:cs="outfit"/>
          <w:b w:val="1"/>
          <w:bCs w:val="1"/>
          <w:sz w:val="24"/>
          <w:szCs w:val="24"/>
          <w:lang w:val="en"/>
        </w:rPr>
      </w:pPr>
      <w:r w:rsidRPr="7F22D22E" w:rsidR="0097A810">
        <w:rPr>
          <w:rFonts w:ascii="outfit" w:hAnsi="outfit" w:eastAsia="outfit" w:cs="outfit"/>
          <w:b w:val="1"/>
          <w:bCs w:val="1"/>
          <w:sz w:val="24"/>
          <w:szCs w:val="24"/>
          <w:lang w:val="en"/>
        </w:rPr>
        <w:t>The quality of the idea</w:t>
      </w:r>
    </w:p>
    <w:p w:rsidR="00404E8E" w:rsidP="7F22D22E" w:rsidRDefault="0097A810" w14:paraId="41063118" w14:textId="644A0E7B">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(Quality of research and innovation)</w:t>
      </w:r>
    </w:p>
    <w:p w:rsidR="00404E8E" w:rsidP="7F22D22E" w:rsidRDefault="0097A810" w14:paraId="4B66710A" w14:textId="7C0264BE">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Assessed on the basis of:</w:t>
      </w:r>
    </w:p>
    <w:p w:rsidR="00404E8E" w:rsidP="7F22D22E" w:rsidRDefault="0097A810" w14:paraId="5087AB85" w14:textId="469E8384">
      <w:pPr>
        <w:pStyle w:val="ListParagraph"/>
        <w:numPr>
          <w:ilvl w:val="0"/>
          <w:numId w:val="7"/>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the </w:t>
      </w:r>
      <w:r w:rsidRPr="7F22D22E" w:rsidR="5138F19D">
        <w:rPr>
          <w:rFonts w:ascii="outfit" w:hAnsi="outfit" w:eastAsia="outfit" w:cs="outfit"/>
          <w:sz w:val="24"/>
          <w:szCs w:val="24"/>
          <w:lang w:val="en"/>
        </w:rPr>
        <w:t xml:space="preserve">goals and objectives of the </w:t>
      </w:r>
      <w:r w:rsidRPr="7F22D22E" w:rsidR="0097A810">
        <w:rPr>
          <w:rFonts w:ascii="outfit" w:hAnsi="outfit" w:eastAsia="outfit" w:cs="outfit"/>
          <w:sz w:val="24"/>
          <w:szCs w:val="24"/>
          <w:lang w:val="en"/>
        </w:rPr>
        <w:t>project -are clear and that they are specific, measurable, achievable, realistic and time-bound.</w:t>
      </w:r>
    </w:p>
    <w:p w:rsidR="00404E8E" w:rsidP="7F22D22E" w:rsidRDefault="0097A810" w14:paraId="6C9B8D4E" w14:textId="4A0FC5ED">
      <w:pPr>
        <w:pStyle w:val="ListParagraph"/>
        <w:numPr>
          <w:ilvl w:val="0"/>
          <w:numId w:val="7"/>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it is clear that the idea is innovative and goes beyond state-of-the-art in an academic and </w:t>
      </w:r>
      <w:r w:rsidRPr="7F22D22E" w:rsidR="6F4AE8D5">
        <w:rPr>
          <w:rFonts w:ascii="outfit" w:hAnsi="outfit" w:eastAsia="outfit" w:cs="outfit"/>
          <w:sz w:val="24"/>
          <w:szCs w:val="24"/>
          <w:lang w:val="en"/>
        </w:rPr>
        <w:t xml:space="preserve">industrial </w:t>
      </w:r>
      <w:r w:rsidRPr="7F22D22E" w:rsidR="0097A810">
        <w:rPr>
          <w:rFonts w:ascii="outfit" w:hAnsi="outfit" w:eastAsia="outfit" w:cs="outfit"/>
          <w:sz w:val="24"/>
          <w:szCs w:val="24"/>
          <w:lang w:val="en"/>
        </w:rPr>
        <w:t xml:space="preserve">field at an international level. </w:t>
      </w:r>
    </w:p>
    <w:p w:rsidR="00404E8E" w:rsidP="7F22D22E" w:rsidRDefault="0097A810" w14:paraId="5EACBB85" w14:textId="67DD5F47">
      <w:pPr>
        <w:pStyle w:val="ListParagraph"/>
        <w:numPr>
          <w:ilvl w:val="0"/>
          <w:numId w:val="7"/>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the competitive situation of the idea is </w:t>
      </w:r>
      <w:r w:rsidRPr="7F22D22E" w:rsidR="220935B7">
        <w:rPr>
          <w:rFonts w:ascii="outfit" w:hAnsi="outfit" w:eastAsia="outfit" w:cs="outfit"/>
          <w:sz w:val="24"/>
          <w:szCs w:val="24"/>
          <w:lang w:val="en"/>
        </w:rPr>
        <w:t>made clear</w:t>
      </w:r>
      <w:r w:rsidRPr="7F22D22E" w:rsidR="0097A810">
        <w:rPr>
          <w:rFonts w:ascii="outfit" w:hAnsi="outfit" w:eastAsia="outfit" w:cs="outfit"/>
          <w:sz w:val="24"/>
          <w:szCs w:val="24"/>
          <w:lang w:val="en"/>
        </w:rPr>
        <w:t xml:space="preserve">– both </w:t>
      </w:r>
      <w:r w:rsidRPr="7F22D22E" w:rsidR="31F650C7">
        <w:rPr>
          <w:rFonts w:ascii="outfit" w:hAnsi="outfit" w:eastAsia="outfit" w:cs="outfit"/>
          <w:sz w:val="24"/>
          <w:szCs w:val="24"/>
          <w:lang w:val="en"/>
        </w:rPr>
        <w:t>with regard to</w:t>
      </w:r>
      <w:r w:rsidRPr="7F22D22E" w:rsidR="0097A810">
        <w:rPr>
          <w:rFonts w:ascii="outfit" w:hAnsi="outfit" w:eastAsia="outfit" w:cs="outfit"/>
          <w:sz w:val="24"/>
          <w:szCs w:val="24"/>
          <w:lang w:val="en"/>
        </w:rPr>
        <w:t xml:space="preserve"> the </w:t>
      </w:r>
      <w:r w:rsidRPr="7F22D22E" w:rsidR="015BA850">
        <w:rPr>
          <w:rFonts w:ascii="outfit" w:hAnsi="outfit" w:eastAsia="outfit" w:cs="outfit"/>
          <w:sz w:val="24"/>
          <w:szCs w:val="24"/>
          <w:lang w:val="en"/>
        </w:rPr>
        <w:t xml:space="preserve">academic </w:t>
      </w:r>
      <w:r w:rsidRPr="7F22D22E" w:rsidR="0097A810">
        <w:rPr>
          <w:rFonts w:ascii="outfit" w:hAnsi="outfit" w:eastAsia="outfit" w:cs="outfit"/>
          <w:sz w:val="24"/>
          <w:szCs w:val="24"/>
          <w:lang w:val="en"/>
        </w:rPr>
        <w:t xml:space="preserve">and </w:t>
      </w:r>
      <w:r w:rsidRPr="7F22D22E" w:rsidR="2AAB80C3">
        <w:rPr>
          <w:rFonts w:ascii="outfit" w:hAnsi="outfit" w:eastAsia="outfit" w:cs="outfit"/>
          <w:sz w:val="24"/>
          <w:szCs w:val="24"/>
          <w:lang w:val="en"/>
        </w:rPr>
        <w:t>industrial</w:t>
      </w:r>
      <w:r w:rsidRPr="7F22D22E" w:rsidR="188D47EC">
        <w:rPr>
          <w:rFonts w:ascii="outfit" w:hAnsi="outfit" w:eastAsia="outfit" w:cs="outfit"/>
          <w:sz w:val="24"/>
          <w:szCs w:val="24"/>
          <w:lang w:val="en"/>
        </w:rPr>
        <w:t xml:space="preserve"> </w:t>
      </w:r>
      <w:r w:rsidRPr="7F22D22E" w:rsidR="0097A810">
        <w:rPr>
          <w:rFonts w:ascii="outfit" w:hAnsi="outfit" w:eastAsia="outfit" w:cs="outfit"/>
          <w:sz w:val="24"/>
          <w:szCs w:val="24"/>
          <w:lang w:val="en"/>
        </w:rPr>
        <w:t>elements</w:t>
      </w:r>
      <w:r w:rsidRPr="7F22D22E" w:rsidR="0097A810">
        <w:rPr>
          <w:rFonts w:ascii="outfit" w:hAnsi="outfit" w:eastAsia="outfit" w:cs="outfit"/>
          <w:sz w:val="24"/>
          <w:szCs w:val="24"/>
          <w:lang w:val="en"/>
        </w:rPr>
        <w:t xml:space="preserve">. The disruptive potential of the idea must be clearly </w:t>
      </w:r>
      <w:r w:rsidRPr="7F22D22E" w:rsidR="747931BE">
        <w:rPr>
          <w:rFonts w:ascii="outfit" w:hAnsi="outfit" w:eastAsia="outfit" w:cs="outfit"/>
          <w:sz w:val="24"/>
          <w:szCs w:val="24"/>
          <w:lang w:val="en"/>
        </w:rPr>
        <w:t>stated</w:t>
      </w:r>
      <w:r w:rsidRPr="7F22D22E" w:rsidR="0097A810">
        <w:rPr>
          <w:rFonts w:ascii="outfit" w:hAnsi="outfit" w:eastAsia="outfit" w:cs="outfit"/>
          <w:sz w:val="24"/>
          <w:szCs w:val="24"/>
          <w:lang w:val="en"/>
        </w:rPr>
        <w:t>.</w:t>
      </w:r>
    </w:p>
    <w:p w:rsidR="00404E8E" w:rsidP="7F22D22E" w:rsidRDefault="0097A810" w14:paraId="36EA952E" w14:textId="6E2285BB">
      <w:pPr>
        <w:rPr>
          <w:rFonts w:ascii="outfit" w:hAnsi="outfit" w:eastAsia="outfit" w:cs="outfit"/>
          <w:sz w:val="24"/>
          <w:szCs w:val="24"/>
        </w:rPr>
      </w:pPr>
      <w:r w:rsidRPr="7F22D22E" w:rsidR="0097A810">
        <w:rPr>
          <w:rFonts w:ascii="outfit" w:hAnsi="outfit" w:eastAsia="outfit" w:cs="outfit"/>
          <w:sz w:val="24"/>
          <w:szCs w:val="24"/>
        </w:rPr>
        <w:t xml:space="preserve"> </w:t>
      </w:r>
    </w:p>
    <w:p w:rsidR="00404E8E" w:rsidP="7F22D22E" w:rsidRDefault="0097A810" w14:paraId="226422C5" w14:textId="1C3008DA">
      <w:pPr>
        <w:pStyle w:val="ListParagraph"/>
        <w:numPr>
          <w:ilvl w:val="0"/>
          <w:numId w:val="6"/>
        </w:numPr>
        <w:rPr>
          <w:rFonts w:ascii="outfit" w:hAnsi="outfit" w:eastAsia="outfit" w:cs="outfit"/>
          <w:b w:val="1"/>
          <w:bCs w:val="1"/>
          <w:sz w:val="24"/>
          <w:szCs w:val="24"/>
          <w:lang w:val="en"/>
        </w:rPr>
      </w:pPr>
      <w:r w:rsidRPr="7F22D22E" w:rsidR="0097A810">
        <w:rPr>
          <w:rFonts w:ascii="outfit" w:hAnsi="outfit" w:eastAsia="outfit" w:cs="outfit"/>
          <w:b w:val="1"/>
          <w:bCs w:val="1"/>
          <w:sz w:val="24"/>
          <w:szCs w:val="24"/>
          <w:lang w:val="en"/>
        </w:rPr>
        <w:t>Impact</w:t>
      </w:r>
    </w:p>
    <w:p w:rsidR="00404E8E" w:rsidP="7F22D22E" w:rsidRDefault="0097A810" w14:paraId="72877C54" w14:textId="29DFFF8C">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(Value creation during and after the project period)</w:t>
      </w:r>
    </w:p>
    <w:p w:rsidR="00404E8E" w:rsidP="7F22D22E" w:rsidRDefault="0097A810" w14:paraId="7C4F91CE" w14:textId="09FE0769">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Assessed on the basis of:</w:t>
      </w:r>
    </w:p>
    <w:p w:rsidR="00404E8E" w:rsidP="7F22D22E" w:rsidRDefault="0097A810" w14:paraId="22A54566" w14:textId="6A6D39C4">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That it is clear which unmet need</w:t>
      </w:r>
      <w:r w:rsidRPr="7F22D22E" w:rsidR="3999F71D">
        <w:rPr>
          <w:rFonts w:ascii="outfit" w:hAnsi="outfit" w:eastAsia="outfit" w:cs="outfit"/>
          <w:sz w:val="24"/>
          <w:szCs w:val="24"/>
          <w:lang w:val="en"/>
        </w:rPr>
        <w:t>/</w:t>
      </w:r>
      <w:r w:rsidRPr="7F22D22E" w:rsidR="0097A810">
        <w:rPr>
          <w:rFonts w:ascii="outfit" w:hAnsi="outfit" w:eastAsia="outfit" w:cs="outfit"/>
          <w:sz w:val="24"/>
          <w:szCs w:val="24"/>
          <w:lang w:val="en"/>
        </w:rPr>
        <w:t>societal problem the project addresses in a national and international perspective</w:t>
      </w:r>
    </w:p>
    <w:p w:rsidR="00404E8E" w:rsidP="7F22D22E" w:rsidRDefault="0097A810" w14:paraId="7BB1B776" w14:textId="7B4E1334">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it is </w:t>
      </w:r>
      <w:r w:rsidRPr="7F22D22E" w:rsidR="4E8316B1">
        <w:rPr>
          <w:rFonts w:ascii="outfit" w:hAnsi="outfit" w:eastAsia="outfit" w:cs="outfit"/>
          <w:sz w:val="24"/>
          <w:szCs w:val="24"/>
          <w:lang w:val="en"/>
        </w:rPr>
        <w:t xml:space="preserve">plausible </w:t>
      </w:r>
      <w:r w:rsidRPr="7F22D22E" w:rsidR="0097A810">
        <w:rPr>
          <w:rFonts w:ascii="outfit" w:hAnsi="outfit" w:eastAsia="outfit" w:cs="outfit"/>
          <w:sz w:val="24"/>
          <w:szCs w:val="24"/>
          <w:lang w:val="en"/>
        </w:rPr>
        <w:t xml:space="preserve">that the project will generate a societal </w:t>
      </w:r>
      <w:r w:rsidRPr="7F22D22E" w:rsidR="2535645C">
        <w:rPr>
          <w:rFonts w:ascii="outfit" w:hAnsi="outfit" w:eastAsia="outfit" w:cs="outfit"/>
          <w:sz w:val="24"/>
          <w:szCs w:val="24"/>
          <w:lang w:val="en"/>
        </w:rPr>
        <w:t>and/</w:t>
      </w:r>
      <w:r w:rsidRPr="7F22D22E" w:rsidR="0097A810">
        <w:rPr>
          <w:rFonts w:ascii="outfit" w:hAnsi="outfit" w:eastAsia="outfit" w:cs="outfit"/>
          <w:sz w:val="24"/>
          <w:szCs w:val="24"/>
          <w:lang w:val="en"/>
        </w:rPr>
        <w:t>or economic impact for Denmark by solving societal challenges.</w:t>
      </w:r>
    </w:p>
    <w:p w:rsidR="00404E8E" w:rsidP="7F22D22E" w:rsidRDefault="0097A810" w14:paraId="76D8E471" w14:textId="2025861F">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Account (as far as possible) of the project's quantified contribution to the reduction in greenhouse gas emissions measured in CO2 equivalents – both in Denmark and globally.</w:t>
      </w:r>
    </w:p>
    <w:p w:rsidR="00404E8E" w:rsidP="7F22D22E" w:rsidRDefault="0097A810" w14:paraId="52BC5232" w14:textId="13450383">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Statement (as far as possible) of the project's contribution to reducing negative environmental impacts – both in Denmark and globally.</w:t>
      </w:r>
    </w:p>
    <w:p w:rsidR="00404E8E" w:rsidP="7F22D22E" w:rsidRDefault="0097A810" w14:paraId="0802D38C" w14:textId="709F719A">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Explanation (as far as possible) of the project's contribution to reduced consumption of limited or non-renewable resources, including clean water – both in Denmark and globally.</w:t>
      </w:r>
    </w:p>
    <w:p w:rsidR="00404E8E" w:rsidP="7F22D22E" w:rsidRDefault="0097A810" w14:paraId="4B00B360" w14:textId="57A1011C">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Statement of the project's contribution to improved working environment – both in Denmark and globally to the extent relevant. </w:t>
      </w:r>
    </w:p>
    <w:p w:rsidR="00404E8E" w:rsidP="7F22D22E" w:rsidRDefault="0097A810" w14:paraId="270AD6F7" w14:textId="00269B0E">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the project's </w:t>
      </w:r>
      <w:r w:rsidRPr="7F22D22E" w:rsidR="04FF3581">
        <w:rPr>
          <w:rFonts w:ascii="outfit" w:hAnsi="outfit" w:eastAsia="outfit" w:cs="outfit"/>
          <w:sz w:val="24"/>
          <w:szCs w:val="24"/>
          <w:lang w:val="en"/>
        </w:rPr>
        <w:t xml:space="preserve">progress </w:t>
      </w:r>
      <w:r w:rsidRPr="7F22D22E" w:rsidR="0097A810">
        <w:rPr>
          <w:rFonts w:ascii="outfit" w:hAnsi="outfit" w:eastAsia="outfit" w:cs="outfit"/>
          <w:sz w:val="24"/>
          <w:szCs w:val="24"/>
          <w:lang w:val="en"/>
        </w:rPr>
        <w:t>towards implementation</w:t>
      </w:r>
      <w:r w:rsidRPr="7F22D22E" w:rsidR="40F455A0">
        <w:rPr>
          <w:rFonts w:ascii="outfit" w:hAnsi="outfit" w:eastAsia="outfit" w:cs="outfit"/>
          <w:sz w:val="24"/>
          <w:szCs w:val="24"/>
          <w:lang w:val="en"/>
        </w:rPr>
        <w:t xml:space="preserve"> – </w:t>
      </w:r>
      <w:r w:rsidRPr="7F22D22E" w:rsidR="0097A810">
        <w:rPr>
          <w:rFonts w:ascii="outfit" w:hAnsi="outfit" w:eastAsia="outfit" w:cs="outfit"/>
          <w:sz w:val="24"/>
          <w:szCs w:val="24"/>
          <w:lang w:val="en"/>
        </w:rPr>
        <w:t xml:space="preserve">after </w:t>
      </w:r>
      <w:r w:rsidRPr="7F22D22E" w:rsidR="40F455A0">
        <w:rPr>
          <w:rFonts w:ascii="outfit" w:hAnsi="outfit" w:eastAsia="outfit" w:cs="outfit"/>
          <w:sz w:val="24"/>
          <w:szCs w:val="24"/>
          <w:lang w:val="en"/>
        </w:rPr>
        <w:t xml:space="preserve">the </w:t>
      </w:r>
      <w:r w:rsidRPr="7F22D22E" w:rsidR="11933903">
        <w:rPr>
          <w:rFonts w:ascii="outfit" w:hAnsi="outfit" w:eastAsia="outfit" w:cs="outfit"/>
          <w:sz w:val="24"/>
          <w:szCs w:val="24"/>
          <w:lang w:val="en"/>
        </w:rPr>
        <w:t>project</w:t>
      </w:r>
      <w:r w:rsidRPr="7F22D22E" w:rsidR="0097A810">
        <w:rPr>
          <w:rFonts w:ascii="outfit" w:hAnsi="outfit" w:eastAsia="outfit" w:cs="outfit"/>
          <w:sz w:val="24"/>
          <w:szCs w:val="24"/>
          <w:lang w:val="en"/>
        </w:rPr>
        <w:t xml:space="preserve"> period</w:t>
      </w:r>
      <w:r w:rsidRPr="7F22D22E" w:rsidR="0097A810">
        <w:rPr>
          <w:rFonts w:ascii="outfit" w:hAnsi="outfit" w:eastAsia="outfit" w:cs="outfit"/>
          <w:sz w:val="24"/>
          <w:szCs w:val="24"/>
          <w:lang w:val="en"/>
        </w:rPr>
        <w:t xml:space="preserve"> has ended - is </w:t>
      </w:r>
      <w:r w:rsidRPr="7F22D22E" w:rsidR="2299C1C4">
        <w:rPr>
          <w:rFonts w:ascii="outfit" w:hAnsi="outfit" w:eastAsia="outfit" w:cs="outfit"/>
          <w:sz w:val="24"/>
          <w:szCs w:val="24"/>
          <w:lang w:val="en"/>
        </w:rPr>
        <w:t xml:space="preserve">adequately </w:t>
      </w:r>
      <w:r w:rsidRPr="7F22D22E" w:rsidR="0097A810">
        <w:rPr>
          <w:rFonts w:ascii="outfit" w:hAnsi="outfit" w:eastAsia="outfit" w:cs="outfit"/>
          <w:sz w:val="24"/>
          <w:szCs w:val="24"/>
          <w:lang w:val="en"/>
        </w:rPr>
        <w:t>explained to the extent relevant.</w:t>
      </w:r>
    </w:p>
    <w:p w:rsidR="00404E8E" w:rsidP="7F22D22E" w:rsidRDefault="0097A810" w14:paraId="51CC4C1B" w14:textId="457E660C">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That any implementation, business or sales model is adequately described, including a plan for scalability.</w:t>
      </w:r>
    </w:p>
    <w:p w:rsidR="00404E8E" w:rsidP="7F22D22E" w:rsidRDefault="709AA2BF" w14:paraId="5B56524A" w14:textId="005182E0">
      <w:pPr>
        <w:pStyle w:val="ListParagraph"/>
        <w:numPr>
          <w:ilvl w:val="0"/>
          <w:numId w:val="5"/>
        </w:numPr>
        <w:rPr>
          <w:rFonts w:ascii="outfit" w:hAnsi="outfit" w:eastAsia="outfit" w:cs="outfit"/>
          <w:sz w:val="24"/>
          <w:szCs w:val="24"/>
          <w:lang w:val="en"/>
        </w:rPr>
      </w:pPr>
      <w:r w:rsidRPr="7F22D22E" w:rsidR="709AA2BF">
        <w:rPr>
          <w:rFonts w:ascii="outfit" w:hAnsi="outfit" w:eastAsia="outfit" w:cs="outfit"/>
          <w:sz w:val="24"/>
          <w:szCs w:val="24"/>
          <w:lang w:val="en"/>
        </w:rPr>
        <w:t xml:space="preserve">That </w:t>
      </w:r>
      <w:r w:rsidRPr="7F22D22E" w:rsidR="0097A810">
        <w:rPr>
          <w:rFonts w:ascii="outfit" w:hAnsi="outfit" w:eastAsia="outfit" w:cs="outfit"/>
          <w:sz w:val="24"/>
          <w:szCs w:val="24"/>
          <w:lang w:val="en"/>
        </w:rPr>
        <w:t xml:space="preserve">IPR (Intellectual Property Rights) is adequately described, if </w:t>
      </w:r>
      <w:r w:rsidRPr="7F22D22E" w:rsidR="5C360FFE">
        <w:rPr>
          <w:rFonts w:ascii="outfit" w:hAnsi="outfit" w:eastAsia="outfit" w:cs="outfit"/>
          <w:sz w:val="24"/>
          <w:szCs w:val="24"/>
          <w:lang w:val="en"/>
        </w:rPr>
        <w:t>relevant</w:t>
      </w:r>
      <w:r w:rsidRPr="7F22D22E" w:rsidR="0097A810">
        <w:rPr>
          <w:rFonts w:ascii="outfit" w:hAnsi="outfit" w:eastAsia="outfit" w:cs="outfit"/>
          <w:sz w:val="24"/>
          <w:szCs w:val="24"/>
          <w:lang w:val="en"/>
        </w:rPr>
        <w:t xml:space="preserve">. </w:t>
      </w:r>
    </w:p>
    <w:p w:rsidR="00404E8E" w:rsidP="7F22D22E" w:rsidRDefault="0097A810" w14:paraId="344BD576" w14:textId="579A160D">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That the project's Technology Readiness Levels (TRL) have been adequately explained, including an explanation of how and why the project is progressing on the TRL scale.</w:t>
      </w:r>
    </w:p>
    <w:p w:rsidR="00404E8E" w:rsidP="7F22D22E" w:rsidRDefault="0097A810" w14:paraId="15E19729" w14:textId="5B09290D">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That the project's Society Readiness Levels (SRL) have been adequately explained, including an explanation of how and why the project is progressing on the SRL scale.</w:t>
      </w:r>
    </w:p>
    <w:p w:rsidR="00404E8E" w:rsidP="7F22D22E" w:rsidRDefault="0097A810" w14:paraId="1CEEF21F" w14:textId="53AA1FBF">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That it is clear what strategic relevance the project has in relation to the project partners' strategy.</w:t>
      </w:r>
    </w:p>
    <w:p w:rsidR="00404E8E" w:rsidP="7F22D22E" w:rsidRDefault="0097A810" w14:paraId="3E1E76A0" w14:textId="66240725">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it is clear what strategic relevance the project has to </w:t>
      </w:r>
      <w:r w:rsidRPr="7F22D22E" w:rsidR="0097A810">
        <w:rPr>
          <w:rFonts w:ascii="outfit" w:hAnsi="outfit" w:eastAsia="outfit" w:cs="outfit"/>
          <w:sz w:val="24"/>
          <w:szCs w:val="24"/>
          <w:lang w:val="en"/>
        </w:rPr>
        <w:t xml:space="preserve">the </w:t>
      </w:r>
      <w:r w:rsidRPr="7F22D22E" w:rsidR="1D338B25">
        <w:rPr>
          <w:rFonts w:ascii="outfit" w:hAnsi="outfit" w:eastAsia="outfit" w:cs="outfit"/>
          <w:sz w:val="24"/>
          <w:szCs w:val="24"/>
          <w:lang w:val="en"/>
        </w:rPr>
        <w:t xml:space="preserve">Trace </w:t>
      </w:r>
      <w:r w:rsidRPr="7F22D22E" w:rsidR="0097A810">
        <w:rPr>
          <w:rFonts w:ascii="outfit" w:hAnsi="outfit" w:eastAsia="outfit" w:cs="outfit"/>
          <w:sz w:val="24"/>
          <w:szCs w:val="24"/>
          <w:lang w:val="en"/>
        </w:rPr>
        <w:t>roadmap</w:t>
      </w:r>
      <w:r w:rsidRPr="7F22D22E" w:rsidR="6D08CC2B">
        <w:rPr>
          <w:rFonts w:ascii="outfit" w:hAnsi="outfit" w:eastAsia="outfit" w:cs="outfit"/>
          <w:sz w:val="24"/>
          <w:szCs w:val="24"/>
          <w:lang w:val="en"/>
        </w:rPr>
        <w:t xml:space="preserve"> and </w:t>
      </w:r>
      <w:r w:rsidRPr="7F22D22E" w:rsidR="201B60D1">
        <w:rPr>
          <w:rFonts w:ascii="outfit" w:hAnsi="outfit" w:eastAsia="outfit" w:cs="outfit"/>
          <w:sz w:val="24"/>
          <w:szCs w:val="24"/>
          <w:lang w:val="en"/>
        </w:rPr>
        <w:t>r</w:t>
      </w:r>
      <w:r w:rsidRPr="7F22D22E" w:rsidR="6D08CC2B">
        <w:rPr>
          <w:rFonts w:ascii="outfit" w:hAnsi="outfit" w:eastAsia="outfit" w:cs="outfit"/>
          <w:sz w:val="24"/>
          <w:szCs w:val="24"/>
          <w:lang w:val="en"/>
        </w:rPr>
        <w:t xml:space="preserve">evised </w:t>
      </w:r>
      <w:r w:rsidRPr="7F22D22E" w:rsidR="792AEF30">
        <w:rPr>
          <w:rFonts w:ascii="outfit" w:hAnsi="outfit" w:eastAsia="outfit" w:cs="outfit"/>
          <w:sz w:val="24"/>
          <w:szCs w:val="24"/>
          <w:lang w:val="en"/>
        </w:rPr>
        <w:t>r</w:t>
      </w:r>
      <w:r w:rsidRPr="7F22D22E" w:rsidR="6D08CC2B">
        <w:rPr>
          <w:rFonts w:ascii="outfit" w:hAnsi="outfit" w:eastAsia="outfit" w:cs="outfit"/>
          <w:sz w:val="24"/>
          <w:szCs w:val="24"/>
          <w:lang w:val="en"/>
        </w:rPr>
        <w:t>oadmap.</w:t>
      </w:r>
    </w:p>
    <w:p w:rsidR="00404E8E" w:rsidP="7F22D22E" w:rsidRDefault="0097A810" w14:paraId="7BE22F66" w14:textId="4921DF68">
      <w:pPr>
        <w:pStyle w:val="ListParagraph"/>
        <w:numPr>
          <w:ilvl w:val="0"/>
          <w:numId w:val="5"/>
        </w:numPr>
        <w:rPr>
          <w:rFonts w:ascii="outfit" w:hAnsi="outfit" w:eastAsia="outfit" w:cs="outfit"/>
          <w:sz w:val="24"/>
          <w:szCs w:val="24"/>
          <w:lang w:val="en"/>
        </w:rPr>
      </w:pPr>
      <w:r w:rsidRPr="7F22D22E" w:rsidR="0097A810">
        <w:rPr>
          <w:rFonts w:ascii="outfit" w:hAnsi="outfit" w:eastAsia="outfit" w:cs="outfit"/>
          <w:sz w:val="24"/>
          <w:szCs w:val="24"/>
          <w:lang w:val="en"/>
        </w:rPr>
        <w:t>That the possibilities for international market penetration and scaling are clearly described to the extent relevant.</w:t>
      </w:r>
    </w:p>
    <w:p w:rsidR="00404E8E" w:rsidP="7F22D22E" w:rsidRDefault="0097A810" w14:paraId="65D904A3" w14:textId="76B7D252">
      <w:pPr>
        <w:rPr>
          <w:rFonts w:ascii="outfit" w:hAnsi="outfit" w:eastAsia="outfit" w:cs="outfit"/>
          <w:sz w:val="24"/>
          <w:szCs w:val="24"/>
        </w:rPr>
      </w:pPr>
      <w:r w:rsidRPr="7F22D22E" w:rsidR="0097A810">
        <w:rPr>
          <w:rFonts w:ascii="outfit" w:hAnsi="outfit" w:eastAsia="outfit" w:cs="outfit"/>
          <w:sz w:val="24"/>
          <w:szCs w:val="24"/>
        </w:rPr>
        <w:t xml:space="preserve"> </w:t>
      </w:r>
    </w:p>
    <w:p w:rsidR="00404E8E" w:rsidP="7F22D22E" w:rsidRDefault="0097A810" w14:paraId="7E791DB2" w14:textId="37CABE2D">
      <w:pPr>
        <w:pStyle w:val="ListParagraph"/>
        <w:numPr>
          <w:ilvl w:val="0"/>
          <w:numId w:val="4"/>
        </w:numPr>
        <w:rPr>
          <w:rFonts w:ascii="outfit" w:hAnsi="outfit" w:eastAsia="outfit" w:cs="outfit"/>
          <w:b w:val="1"/>
          <w:bCs w:val="1"/>
          <w:sz w:val="24"/>
          <w:szCs w:val="24"/>
          <w:lang w:val="en"/>
        </w:rPr>
      </w:pPr>
      <w:r w:rsidRPr="7F22D22E" w:rsidR="0097A810">
        <w:rPr>
          <w:rFonts w:ascii="outfit" w:hAnsi="outfit" w:eastAsia="outfit" w:cs="outfit"/>
          <w:b w:val="1"/>
          <w:bCs w:val="1"/>
          <w:sz w:val="24"/>
          <w:szCs w:val="24"/>
          <w:lang w:val="en"/>
        </w:rPr>
        <w:t>Quality of execution</w:t>
      </w:r>
    </w:p>
    <w:p w:rsidR="00404E8E" w:rsidP="7F22D22E" w:rsidRDefault="0097A810" w14:paraId="22867AF0" w14:textId="64664430">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(Efficiency in the execution of the project and implementation of the project results)</w:t>
      </w:r>
    </w:p>
    <w:p w:rsidR="00404E8E" w:rsidP="7F22D22E" w:rsidRDefault="0097A810" w14:paraId="0250CAE0" w14:textId="4998170C">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 xml:space="preserve"> </w:t>
      </w:r>
    </w:p>
    <w:p w:rsidR="00404E8E" w:rsidP="7F22D22E" w:rsidRDefault="0097A810" w14:paraId="4E3A3A1F" w14:textId="681B0BAA">
      <w:pPr>
        <w:ind w:firstLine="360"/>
        <w:rPr>
          <w:rFonts w:ascii="outfit" w:hAnsi="outfit" w:eastAsia="outfit" w:cs="outfit"/>
          <w:sz w:val="24"/>
          <w:szCs w:val="24"/>
          <w:lang w:val="en"/>
        </w:rPr>
      </w:pPr>
      <w:r w:rsidRPr="7F22D22E" w:rsidR="0097A810">
        <w:rPr>
          <w:rFonts w:ascii="outfit" w:hAnsi="outfit" w:eastAsia="outfit" w:cs="outfit"/>
          <w:sz w:val="24"/>
          <w:szCs w:val="24"/>
          <w:lang w:val="en"/>
        </w:rPr>
        <w:t>Assessed on the basis of:</w:t>
      </w:r>
    </w:p>
    <w:p w:rsidR="00404E8E" w:rsidP="7F22D22E" w:rsidRDefault="58FBA83F" w14:paraId="261E1340" w14:textId="14BCDDE3">
      <w:pPr>
        <w:pStyle w:val="ListParagraph"/>
        <w:numPr>
          <w:ilvl w:val="0"/>
          <w:numId w:val="3"/>
        </w:numPr>
        <w:rPr>
          <w:rFonts w:ascii="outfit" w:hAnsi="outfit" w:eastAsia="outfit" w:cs="outfit"/>
          <w:sz w:val="24"/>
          <w:szCs w:val="24"/>
          <w:lang w:val="en"/>
        </w:rPr>
      </w:pPr>
      <w:r w:rsidRPr="7F22D22E" w:rsidR="58FBA83F">
        <w:rPr>
          <w:rFonts w:ascii="outfit" w:hAnsi="outfit" w:eastAsia="outfit" w:cs="outfit"/>
          <w:sz w:val="24"/>
          <w:szCs w:val="24"/>
          <w:lang w:val="en"/>
        </w:rPr>
        <w:t>That a</w:t>
      </w:r>
      <w:r w:rsidRPr="7F22D22E" w:rsidR="0097A810">
        <w:rPr>
          <w:rFonts w:ascii="outfit" w:hAnsi="outfit" w:eastAsia="outfit" w:cs="outfit"/>
          <w:sz w:val="24"/>
          <w:szCs w:val="24"/>
          <w:lang w:val="en"/>
        </w:rPr>
        <w:t xml:space="preserve"> clear and detailed operational plan has been </w:t>
      </w:r>
      <w:r w:rsidRPr="7F22D22E" w:rsidR="7ACEA898">
        <w:rPr>
          <w:rFonts w:ascii="outfit" w:hAnsi="outfit" w:eastAsia="outfit" w:cs="outfit"/>
          <w:sz w:val="24"/>
          <w:szCs w:val="24"/>
          <w:lang w:val="en"/>
        </w:rPr>
        <w:t>prepared</w:t>
      </w:r>
      <w:r w:rsidRPr="7F22D22E" w:rsidR="0097A810">
        <w:rPr>
          <w:rFonts w:ascii="outfit" w:hAnsi="outfit" w:eastAsia="outfit" w:cs="outfit"/>
          <w:sz w:val="24"/>
          <w:szCs w:val="24"/>
          <w:lang w:val="en"/>
        </w:rPr>
        <w:t xml:space="preserve">, including the methods </w:t>
      </w:r>
      <w:r w:rsidRPr="7F22D22E" w:rsidR="68E7E88C">
        <w:rPr>
          <w:rFonts w:ascii="outfit" w:hAnsi="outfit" w:eastAsia="outfit" w:cs="outfit"/>
          <w:sz w:val="24"/>
          <w:szCs w:val="24"/>
          <w:lang w:val="en"/>
        </w:rPr>
        <w:t xml:space="preserve">applied </w:t>
      </w:r>
      <w:r w:rsidRPr="7F22D22E" w:rsidR="0097A810">
        <w:rPr>
          <w:rFonts w:ascii="outfit" w:hAnsi="outfit" w:eastAsia="outfit" w:cs="outfit"/>
          <w:sz w:val="24"/>
          <w:szCs w:val="24"/>
          <w:lang w:val="en"/>
        </w:rPr>
        <w:t xml:space="preserve">within the project and listing the project's work packages and their content, deliverables, milestones and </w:t>
      </w:r>
      <w:r w:rsidRPr="7F22D22E" w:rsidR="65C01FAD">
        <w:rPr>
          <w:rFonts w:ascii="outfit" w:hAnsi="outfit" w:eastAsia="outfit" w:cs="outfit"/>
          <w:sz w:val="24"/>
          <w:szCs w:val="24"/>
          <w:lang w:val="en"/>
        </w:rPr>
        <w:t xml:space="preserve">participant </w:t>
      </w:r>
      <w:r w:rsidRPr="7F22D22E" w:rsidR="0097A810">
        <w:rPr>
          <w:rFonts w:ascii="outfit" w:hAnsi="outfit" w:eastAsia="outfit" w:cs="outfit"/>
          <w:sz w:val="24"/>
          <w:szCs w:val="24"/>
          <w:lang w:val="en"/>
        </w:rPr>
        <w:t>contribution.</w:t>
      </w:r>
    </w:p>
    <w:p w:rsidR="00404E8E" w:rsidP="7F22D22E" w:rsidRDefault="0097A810" w14:paraId="452E87D0" w14:textId="2C991579">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That the relevant critical path of the project and the dependencies of the work packages are adequately described.</w:t>
      </w:r>
    </w:p>
    <w:p w:rsidR="00404E8E" w:rsidP="7F22D22E" w:rsidRDefault="0097A810" w14:paraId="7D01E46A" w14:textId="41D38DF4">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That the project is realistically budgeted and realistic in relation to the set activities.</w:t>
      </w:r>
    </w:p>
    <w:p w:rsidR="00404E8E" w:rsidP="7F22D22E" w:rsidRDefault="0097A810" w14:paraId="2F357609" w14:textId="55F46C7B">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the composition of project </w:t>
      </w:r>
      <w:r w:rsidRPr="7F22D22E" w:rsidR="5F623EA3">
        <w:rPr>
          <w:rFonts w:ascii="outfit" w:hAnsi="outfit" w:eastAsia="outfit" w:cs="outfit"/>
          <w:sz w:val="24"/>
          <w:szCs w:val="24"/>
          <w:lang w:val="en"/>
        </w:rPr>
        <w:t xml:space="preserve">participants </w:t>
      </w:r>
      <w:r w:rsidRPr="7F22D22E" w:rsidR="0097A810">
        <w:rPr>
          <w:rFonts w:ascii="outfit" w:hAnsi="outfit" w:eastAsia="outfit" w:cs="outfit"/>
          <w:sz w:val="24"/>
          <w:szCs w:val="24"/>
          <w:lang w:val="en"/>
        </w:rPr>
        <w:t xml:space="preserve">has the relevant </w:t>
      </w:r>
      <w:r w:rsidRPr="7F22D22E" w:rsidR="23E98817">
        <w:rPr>
          <w:rFonts w:ascii="outfit" w:hAnsi="outfit" w:eastAsia="outfit" w:cs="outfit"/>
          <w:sz w:val="24"/>
          <w:szCs w:val="24"/>
          <w:lang w:val="en"/>
        </w:rPr>
        <w:t xml:space="preserve">competencies </w:t>
      </w:r>
      <w:r w:rsidRPr="7F22D22E" w:rsidR="0097A810">
        <w:rPr>
          <w:rFonts w:ascii="outfit" w:hAnsi="outfit" w:eastAsia="outfit" w:cs="outfit"/>
          <w:sz w:val="24"/>
          <w:szCs w:val="24"/>
          <w:lang w:val="en"/>
        </w:rPr>
        <w:t xml:space="preserve">and experience to </w:t>
      </w:r>
      <w:r w:rsidRPr="7F22D22E" w:rsidR="556A023E">
        <w:rPr>
          <w:rFonts w:ascii="outfit" w:hAnsi="outfit" w:eastAsia="outfit" w:cs="outfit"/>
          <w:sz w:val="24"/>
          <w:szCs w:val="24"/>
          <w:lang w:val="en"/>
        </w:rPr>
        <w:t xml:space="preserve">carry out </w:t>
      </w:r>
      <w:r w:rsidRPr="7F22D22E" w:rsidR="0097A810">
        <w:rPr>
          <w:rFonts w:ascii="outfit" w:hAnsi="outfit" w:eastAsia="outfit" w:cs="outfit"/>
          <w:sz w:val="24"/>
          <w:szCs w:val="24"/>
          <w:lang w:val="en"/>
        </w:rPr>
        <w:t xml:space="preserve">the project work tasks, and that organization, </w:t>
      </w:r>
      <w:r w:rsidRPr="7F22D22E" w:rsidR="6F74E613">
        <w:rPr>
          <w:rFonts w:ascii="outfit" w:hAnsi="outfit" w:eastAsia="outfit" w:cs="outfit"/>
          <w:sz w:val="24"/>
          <w:szCs w:val="24"/>
          <w:lang w:val="en"/>
        </w:rPr>
        <w:t xml:space="preserve">governance </w:t>
      </w:r>
      <w:r w:rsidRPr="7F22D22E" w:rsidR="0097A810">
        <w:rPr>
          <w:rFonts w:ascii="outfit" w:hAnsi="outfit" w:eastAsia="outfit" w:cs="outfit"/>
          <w:sz w:val="24"/>
          <w:szCs w:val="24"/>
          <w:lang w:val="en"/>
        </w:rPr>
        <w:t xml:space="preserve">and </w:t>
      </w:r>
      <w:r w:rsidRPr="7F22D22E" w:rsidR="533899CF">
        <w:rPr>
          <w:rFonts w:ascii="outfit" w:hAnsi="outfit" w:eastAsia="outfit" w:cs="outfit"/>
          <w:sz w:val="24"/>
          <w:szCs w:val="24"/>
          <w:lang w:val="en"/>
        </w:rPr>
        <w:t xml:space="preserve">leadership </w:t>
      </w:r>
      <w:r w:rsidRPr="7F22D22E" w:rsidR="0097A810">
        <w:rPr>
          <w:rFonts w:ascii="outfit" w:hAnsi="outfit" w:eastAsia="outfit" w:cs="outfit"/>
          <w:sz w:val="24"/>
          <w:szCs w:val="24"/>
          <w:lang w:val="en"/>
        </w:rPr>
        <w:t>will be handled in a reassuring manner.</w:t>
      </w:r>
    </w:p>
    <w:p w:rsidR="00404E8E" w:rsidP="7F22D22E" w:rsidRDefault="0097A810" w14:paraId="09752DB3" w14:textId="1CF29A1B">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relevant and specific risks have been identified and </w:t>
      </w:r>
      <w:r w:rsidRPr="7F22D22E" w:rsidR="033BFAB0">
        <w:rPr>
          <w:rFonts w:ascii="outfit" w:hAnsi="outfit" w:eastAsia="outfit" w:cs="outfit"/>
          <w:sz w:val="24"/>
          <w:szCs w:val="24"/>
          <w:lang w:val="en"/>
        </w:rPr>
        <w:t xml:space="preserve">that it has been explained </w:t>
      </w:r>
      <w:r w:rsidRPr="7F22D22E" w:rsidR="0097A810">
        <w:rPr>
          <w:rFonts w:ascii="outfit" w:hAnsi="outfit" w:eastAsia="outfit" w:cs="outfit"/>
          <w:sz w:val="24"/>
          <w:szCs w:val="24"/>
          <w:lang w:val="en"/>
        </w:rPr>
        <w:t>how these are mitigated.</w:t>
      </w:r>
    </w:p>
    <w:p w:rsidR="00404E8E" w:rsidP="7F22D22E" w:rsidRDefault="0097A810" w14:paraId="04EAA2C9" w14:textId="220EB51C">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relevant legal, ethical and regulatory aspects are </w:t>
      </w:r>
      <w:r w:rsidRPr="7F22D22E" w:rsidR="564572A2">
        <w:rPr>
          <w:rFonts w:ascii="outfit" w:hAnsi="outfit" w:eastAsia="outfit" w:cs="outfit"/>
          <w:sz w:val="24"/>
          <w:szCs w:val="24"/>
          <w:lang w:val="en"/>
        </w:rPr>
        <w:t xml:space="preserve">adequately </w:t>
      </w:r>
      <w:r w:rsidRPr="7F22D22E" w:rsidR="0097A810">
        <w:rPr>
          <w:rFonts w:ascii="outfit" w:hAnsi="outfit" w:eastAsia="outfit" w:cs="outfit"/>
          <w:sz w:val="24"/>
          <w:szCs w:val="24"/>
          <w:lang w:val="en"/>
        </w:rPr>
        <w:t>described in relation to the implementation of the project.</w:t>
      </w:r>
    </w:p>
    <w:p w:rsidR="00404E8E" w:rsidP="7F22D22E" w:rsidRDefault="0097A810" w14:paraId="6DB79E6E" w14:textId="5A8FE63E">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That it is clear what other funding opportunities the project will attract or has attracted before, during and after the end of the project, to the extent relevant.</w:t>
      </w:r>
    </w:p>
    <w:p w:rsidR="00404E8E" w:rsidP="7F22D22E" w:rsidRDefault="0097A810" w14:paraId="1891D62E" w14:textId="2E56B45E">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 xml:space="preserve">That </w:t>
      </w:r>
      <w:r w:rsidRPr="7F22D22E" w:rsidR="1ACCBC16">
        <w:rPr>
          <w:rFonts w:ascii="outfit" w:hAnsi="outfit" w:eastAsia="outfit" w:cs="outfit"/>
          <w:sz w:val="24"/>
          <w:szCs w:val="24"/>
          <w:lang w:val="en"/>
        </w:rPr>
        <w:t>relevant end users</w:t>
      </w:r>
      <w:r w:rsidRPr="7F22D22E" w:rsidR="0097A810">
        <w:rPr>
          <w:rFonts w:ascii="outfit" w:hAnsi="outfit" w:eastAsia="outfit" w:cs="outfit"/>
          <w:sz w:val="24"/>
          <w:szCs w:val="24"/>
          <w:lang w:val="en"/>
        </w:rPr>
        <w:t xml:space="preserve"> and core stakeholders either help shape the project, participate in the project, or are otherwise directly involved in the project, e.g., through investment.  To the extent relevant and in collaboration with </w:t>
      </w:r>
      <w:r w:rsidRPr="7F22D22E" w:rsidR="50D1D70A">
        <w:rPr>
          <w:rFonts w:ascii="outfit" w:hAnsi="outfit" w:eastAsia="outfit" w:cs="outfit"/>
          <w:sz w:val="24"/>
          <w:szCs w:val="24"/>
          <w:lang w:val="en"/>
        </w:rPr>
        <w:t xml:space="preserve">end </w:t>
      </w:r>
      <w:r w:rsidRPr="7F22D22E" w:rsidR="14D099B3">
        <w:rPr>
          <w:rFonts w:ascii="outfit" w:hAnsi="outfit" w:eastAsia="outfit" w:cs="outfit"/>
          <w:sz w:val="24"/>
          <w:szCs w:val="24"/>
          <w:lang w:val="en"/>
        </w:rPr>
        <w:t>user</w:t>
      </w:r>
      <w:r w:rsidRPr="7F22D22E" w:rsidR="26CB5932">
        <w:rPr>
          <w:rFonts w:ascii="outfit" w:hAnsi="outfit" w:eastAsia="outfit" w:cs="outfit"/>
          <w:sz w:val="24"/>
          <w:szCs w:val="24"/>
          <w:lang w:val="en"/>
        </w:rPr>
        <w:t>s</w:t>
      </w:r>
      <w:r w:rsidRPr="7F22D22E" w:rsidR="0097A810">
        <w:rPr>
          <w:rFonts w:ascii="outfit" w:hAnsi="outfit" w:eastAsia="outfit" w:cs="outfit"/>
          <w:sz w:val="24"/>
          <w:szCs w:val="24"/>
          <w:lang w:val="en"/>
        </w:rPr>
        <w:t>and</w:t>
      </w:r>
      <w:r w:rsidRPr="7F22D22E" w:rsidR="0097A810">
        <w:rPr>
          <w:rFonts w:ascii="outfit" w:hAnsi="outfit" w:eastAsia="outfit" w:cs="outfit"/>
          <w:sz w:val="24"/>
          <w:szCs w:val="24"/>
          <w:lang w:val="en"/>
        </w:rPr>
        <w:t xml:space="preserve"> core stakeholders, a plan for the project's implementation must be drawn </w:t>
      </w:r>
      <w:r w:rsidRPr="7F22D22E" w:rsidR="0097A810">
        <w:rPr>
          <w:rFonts w:ascii="outfit" w:hAnsi="outfit" w:eastAsia="outfit" w:cs="outfit"/>
          <w:sz w:val="24"/>
          <w:szCs w:val="24"/>
          <w:lang w:val="en"/>
        </w:rPr>
        <w:t>up  –</w:t>
      </w:r>
      <w:r w:rsidRPr="7F22D22E" w:rsidR="0097A810">
        <w:rPr>
          <w:rFonts w:ascii="outfit" w:hAnsi="outfit" w:eastAsia="outfit" w:cs="outfit"/>
          <w:sz w:val="24"/>
          <w:szCs w:val="24"/>
          <w:lang w:val="en"/>
        </w:rPr>
        <w:t xml:space="preserve"> including a process plan for this.</w:t>
      </w:r>
    </w:p>
    <w:p w:rsidR="00404E8E" w:rsidP="7F22D22E" w:rsidRDefault="0097A810" w14:paraId="62DDE0DC" w14:textId="7F402BC3">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rPr>
        <w:t>T</w:t>
      </w:r>
      <w:r w:rsidRPr="7F22D22E" w:rsidR="0097A810">
        <w:rPr>
          <w:rFonts w:ascii="outfit" w:hAnsi="outfit" w:eastAsia="outfit" w:cs="outfit"/>
          <w:sz w:val="24"/>
          <w:szCs w:val="24"/>
          <w:lang w:val="en"/>
        </w:rPr>
        <w:t>he</w:t>
      </w:r>
      <w:r w:rsidRPr="7F22D22E" w:rsidR="0097A810">
        <w:rPr>
          <w:rFonts w:ascii="outfit" w:hAnsi="outfit" w:eastAsia="outfit" w:cs="outfit"/>
          <w:sz w:val="24"/>
          <w:szCs w:val="24"/>
          <w:lang w:val="en"/>
        </w:rPr>
        <w:t xml:space="preserve"> proposal is efficient, that is, the expected achievements are commensurate with the requested resources</w:t>
      </w:r>
    </w:p>
    <w:p w:rsidR="00404E8E" w:rsidP="7F22D22E" w:rsidRDefault="0097A810" w14:paraId="23B44FBF" w14:textId="6ADD4138">
      <w:pPr>
        <w:pStyle w:val="ListParagraph"/>
        <w:numPr>
          <w:ilvl w:val="0"/>
          <w:numId w:val="3"/>
        </w:numPr>
        <w:rPr>
          <w:rFonts w:ascii="outfit" w:hAnsi="outfit" w:eastAsia="outfit" w:cs="outfit"/>
          <w:sz w:val="24"/>
          <w:szCs w:val="24"/>
          <w:lang w:val="en"/>
        </w:rPr>
      </w:pPr>
      <w:r w:rsidRPr="7F22D22E" w:rsidR="0097A810">
        <w:rPr>
          <w:rFonts w:ascii="outfit" w:hAnsi="outfit" w:eastAsia="outfit" w:cs="outfit"/>
          <w:sz w:val="24"/>
          <w:szCs w:val="24"/>
          <w:lang w:val="en"/>
        </w:rPr>
        <w:t>The proposal is effective, that is, there is reasonable confidence that the set objectives will be met</w:t>
      </w:r>
    </w:p>
    <w:p w:rsidRPr="001956A1" w:rsidR="00404E8E" w:rsidP="7F22D22E" w:rsidRDefault="0097A810" w14:paraId="71D6EE3E" w14:textId="53263C88">
      <w:pPr>
        <w:rPr>
          <w:rFonts w:ascii="outfit" w:hAnsi="outfit" w:eastAsia="outfit" w:cs="outfit"/>
          <w:sz w:val="24"/>
          <w:szCs w:val="24"/>
        </w:rPr>
      </w:pPr>
      <w:r w:rsidRPr="7F22D22E" w:rsidR="0097A810">
        <w:rPr>
          <w:rFonts w:ascii="outfit" w:hAnsi="outfit" w:eastAsia="outfit" w:cs="outfit"/>
          <w:sz w:val="24"/>
          <w:szCs w:val="24"/>
        </w:rPr>
        <w:t xml:space="preserve"> </w:t>
      </w:r>
    </w:p>
    <w:p w:rsidR="25E26732" w:rsidP="7F22D22E" w:rsidRDefault="25E26732" w14:paraId="4473325A" w14:textId="357F70FA">
      <w:pPr>
        <w:pStyle w:val="ListParagraph"/>
        <w:numPr>
          <w:ilvl w:val="0"/>
          <w:numId w:val="2"/>
        </w:numPr>
        <w:ind/>
        <w:rPr>
          <w:rFonts w:ascii="outfit" w:hAnsi="outfit" w:eastAsia="outfit" w:cs="outfit"/>
          <w:b w:val="1"/>
          <w:bCs w:val="1"/>
          <w:sz w:val="24"/>
          <w:szCs w:val="24"/>
          <w:lang w:val="en"/>
        </w:rPr>
      </w:pPr>
      <w:r w:rsidRPr="7F22D22E" w:rsidR="0097A810">
        <w:rPr>
          <w:rFonts w:ascii="outfit" w:hAnsi="outfit" w:eastAsia="outfit" w:cs="outfit"/>
          <w:b w:val="1"/>
          <w:bCs w:val="1"/>
          <w:sz w:val="24"/>
          <w:szCs w:val="24"/>
          <w:lang w:val="en"/>
        </w:rPr>
        <w:t xml:space="preserve">Relevance to the </w:t>
      </w:r>
      <w:r w:rsidRPr="7F22D22E" w:rsidR="001956A1">
        <w:rPr>
          <w:rFonts w:ascii="outfit" w:hAnsi="outfit" w:eastAsia="outfit" w:cs="outfit"/>
          <w:b w:val="1"/>
          <w:bCs w:val="1"/>
          <w:sz w:val="24"/>
          <w:szCs w:val="24"/>
          <w:lang w:val="en"/>
        </w:rPr>
        <w:t>Tra</w:t>
      </w:r>
      <w:r w:rsidRPr="7F22D22E" w:rsidR="2493EF0F">
        <w:rPr>
          <w:rFonts w:ascii="outfit" w:hAnsi="outfit" w:eastAsia="outfit" w:cs="outfit"/>
          <w:b w:val="1"/>
          <w:bCs w:val="1"/>
          <w:sz w:val="24"/>
          <w:szCs w:val="24"/>
          <w:lang w:val="en"/>
        </w:rPr>
        <w:t>ce</w:t>
      </w:r>
      <w:r w:rsidRPr="7F22D22E" w:rsidR="0097A810">
        <w:rPr>
          <w:rFonts w:ascii="outfit" w:hAnsi="outfit" w:eastAsia="outfit" w:cs="outfit"/>
          <w:b w:val="1"/>
          <w:bCs w:val="1"/>
          <w:sz w:val="24"/>
          <w:szCs w:val="24"/>
          <w:lang w:val="en"/>
        </w:rPr>
        <w:t xml:space="preserve"> Partnership's objectives (as described in </w:t>
      </w:r>
      <w:r w:rsidRPr="7F22D22E" w:rsidR="53C0F529">
        <w:rPr>
          <w:rFonts w:ascii="outfit" w:hAnsi="outfit" w:eastAsia="outfit" w:cs="outfit"/>
          <w:b w:val="1"/>
          <w:bCs w:val="1"/>
          <w:sz w:val="24"/>
          <w:szCs w:val="24"/>
          <w:lang w:val="en"/>
        </w:rPr>
        <w:t>the revised roadmap, the roadmap and the partnership plan)</w:t>
      </w:r>
    </w:p>
    <w:p w:rsidRPr="001956A1" w:rsidR="001956A1" w:rsidP="7F22D22E" w:rsidRDefault="001956A1" w14:paraId="74D9C71A" w14:textId="77777777">
      <w:pPr>
        <w:pStyle w:val="paragraph"/>
        <w:spacing w:before="0" w:beforeAutospacing="off" w:after="0" w:afterAutospacing="off"/>
        <w:ind w:left="360" w:firstLine="360"/>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
        </w:rPr>
        <w:t xml:space="preserve">Assessed </w:t>
      </w:r>
      <w:r w:rsidRPr="7F22D22E" w:rsidR="001956A1">
        <w:rPr>
          <w:rStyle w:val="normaltextrun"/>
          <w:rFonts w:ascii="outfit" w:hAnsi="outfit" w:eastAsia="outfit" w:cs="outfit"/>
          <w:sz w:val="24"/>
          <w:szCs w:val="24"/>
          <w:lang w:val="en"/>
        </w:rPr>
        <w:t>on the basis of:</w:t>
      </w: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7BE3E407" w:rsidP="7F22D22E" w:rsidRDefault="7BE3E407" w14:paraId="5E64C7E5" w14:textId="26D40EFE">
      <w:pPr>
        <w:spacing w:after="0" w:line="240" w:lineRule="auto"/>
        <w:ind w:left="360" w:firstLine="360"/>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pPr>
    </w:p>
    <w:p w:rsidR="5A3C471C" w:rsidP="7F22D22E" w:rsidRDefault="5A3C471C" w14:paraId="3673BE7C" w14:textId="3BE32A89">
      <w:pPr>
        <w:pStyle w:val="ListParagraph"/>
        <w:numPr>
          <w:ilvl w:val="0"/>
          <w:numId w:val="25"/>
        </w:numPr>
        <w:spacing w:after="0" w:line="240" w:lineRule="auto"/>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pPr>
      <w:r w:rsidRPr="7F22D22E" w:rsidR="5A3C471C">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That the project meets the mandatory</w:t>
      </w:r>
      <w:r w:rsidRPr="7F22D22E" w:rsidR="2CC0A429">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 xml:space="preserve">, systemic </w:t>
      </w:r>
      <w:r w:rsidRPr="7F22D22E" w:rsidR="5A3C471C">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focus in the Call text by giving examples of how one or more of the project part</w:t>
      </w:r>
      <w:r w:rsidRPr="7F22D22E" w:rsidR="3506F333">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ners</w:t>
      </w:r>
      <w:r w:rsidRPr="7F22D22E" w:rsidR="5A3C471C">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 xml:space="preserve"> has worked with systemic leadership and how the project part</w:t>
      </w:r>
      <w:r w:rsidRPr="7F22D22E" w:rsidR="2A93C805">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ners</w:t>
      </w:r>
      <w:r w:rsidRPr="7F22D22E" w:rsidR="5A3C471C">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 xml:space="preserve"> intend to work with the systemic approach in the project.  </w:t>
      </w:r>
    </w:p>
    <w:p w:rsidR="1783316B" w:rsidP="7F22D22E" w:rsidRDefault="1783316B" w14:paraId="706C0F8A" w14:textId="3E4653DF">
      <w:pPr>
        <w:pStyle w:val="ListParagraph"/>
        <w:numPr>
          <w:ilvl w:val="0"/>
          <w:numId w:val="25"/>
        </w:numPr>
        <w:spacing w:after="0" w:line="240" w:lineRule="auto"/>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pP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That</w:t>
      </w:r>
      <w:r w:rsidRPr="7F22D22E" w:rsidR="347FF392">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the project significantly contributes to the realization of the </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Tra</w:t>
      </w:r>
      <w:r w:rsidRPr="7F22D22E" w:rsidR="7FCA1C1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ce</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Partnership</w:t>
      </w:r>
      <w:r w:rsidRPr="7F22D22E" w:rsidR="21F43C7A">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goals</w:t>
      </w:r>
      <w:r w:rsidRPr="7F22D22E" w:rsidR="3770B8C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described in the Trace roadmap and revised roadmap</w:t>
      </w:r>
      <w:r w:rsidRPr="7F22D22E" w:rsidR="02F64AC1">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w:t>
      </w:r>
      <w:r w:rsidRPr="7F22D22E" w:rsidR="1F972EAF">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(see section 10 in he call text)</w:t>
      </w:r>
    </w:p>
    <w:p w:rsidR="1783316B" w:rsidP="7F22D22E" w:rsidRDefault="1783316B" w14:paraId="5C6FCD97" w14:textId="17B101D3">
      <w:pPr>
        <w:pStyle w:val="ListParagraph"/>
        <w:numPr>
          <w:ilvl w:val="0"/>
          <w:numId w:val="25"/>
        </w:numPr>
        <w:spacing w:after="0" w:line="240" w:lineRule="auto"/>
        <w:rPr>
          <w:rFonts w:ascii="outfit" w:hAnsi="outfit" w:eastAsia="outfit" w:cs="outfit"/>
          <w:b w:val="0"/>
          <w:bCs w:val="0"/>
          <w:i w:val="0"/>
          <w:iCs w:val="0"/>
          <w:caps w:val="0"/>
          <w:smallCaps w:val="0"/>
          <w:noProof w:val="0"/>
          <w:color w:val="000000" w:themeColor="text1" w:themeTint="FF" w:themeShade="FF"/>
          <w:sz w:val="24"/>
          <w:szCs w:val="24"/>
          <w:lang w:val="en-US"/>
        </w:rPr>
      </w:pP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That the project is complementary to already initiated or projects for the realization of the </w:t>
      </w:r>
      <w:r w:rsidRPr="7F22D22E" w:rsidR="6B65895A">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Trace</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Partnership's goals (two different solutions to the same problem are considered complementary here).</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  </w:t>
      </w:r>
    </w:p>
    <w:p w:rsidR="1783316B" w:rsidP="7F22D22E" w:rsidRDefault="1783316B" w14:paraId="4E296ED2" w14:textId="75226EA2">
      <w:pPr>
        <w:pStyle w:val="ListParagraph"/>
        <w:numPr>
          <w:ilvl w:val="0"/>
          <w:numId w:val="25"/>
        </w:numPr>
        <w:spacing w:after="0" w:line="240" w:lineRule="auto"/>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pP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That the project demonstrates synergy with other projects that support the </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Tra</w:t>
      </w:r>
      <w:r w:rsidRPr="7F22D22E" w:rsidR="3A0CB522">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ce</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xml:space="preserve"> Partnership's goals</w:t>
      </w:r>
      <w:r w:rsidRPr="7F22D22E" w:rsidR="1521A9A9">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 Se the overview of all current Trace project (section 10 in the call text)</w:t>
      </w:r>
    </w:p>
    <w:p w:rsidR="1783316B" w:rsidP="7F22D22E" w:rsidRDefault="1783316B" w14:paraId="671CE032" w14:textId="6B5587E5">
      <w:pPr>
        <w:pStyle w:val="ListParagraph"/>
        <w:numPr>
          <w:ilvl w:val="0"/>
          <w:numId w:val="25"/>
        </w:numPr>
        <w:spacing w:beforeAutospacing="off" w:after="0" w:afterAutospacing="off" w:line="240" w:lineRule="auto"/>
        <w:rPr>
          <w:rFonts w:ascii="outfit" w:hAnsi="outfit" w:eastAsia="outfit" w:cs="outfit"/>
          <w:b w:val="0"/>
          <w:bCs w:val="0"/>
          <w:i w:val="0"/>
          <w:iCs w:val="0"/>
          <w:caps w:val="0"/>
          <w:smallCaps w:val="0"/>
          <w:noProof w:val="0"/>
          <w:color w:val="000000" w:themeColor="text1" w:themeTint="FF" w:themeShade="FF"/>
          <w:sz w:val="24"/>
          <w:szCs w:val="24"/>
          <w:lang w:val="en-US"/>
        </w:rPr>
      </w:pP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
        </w:rPr>
        <w:t>That the project strengthens the partnership, e.g. through the building of methods or knowledge that can be used and scaled.</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  </w:t>
      </w:r>
      <w:r w:rsidRPr="7F22D22E" w:rsidR="1783316B">
        <w:rPr>
          <w:rStyle w:val="normaltextrun"/>
          <w:rFonts w:ascii="outfit" w:hAnsi="outfit" w:eastAsia="outfit" w:cs="outfit"/>
          <w:b w:val="0"/>
          <w:bCs w:val="0"/>
          <w:i w:val="0"/>
          <w:iCs w:val="0"/>
          <w:caps w:val="0"/>
          <w:smallCaps w:val="0"/>
          <w:noProof w:val="0"/>
          <w:color w:val="000000" w:themeColor="text1" w:themeTint="FF" w:themeShade="FF"/>
          <w:sz w:val="24"/>
          <w:szCs w:val="24"/>
          <w:lang w:val="en-US"/>
        </w:rPr>
        <w:t> </w:t>
      </w:r>
    </w:p>
    <w:p w:rsidR="4EA13F91" w:rsidP="7F22D22E" w:rsidRDefault="4EA13F91" w14:paraId="6BE4AD59" w14:textId="5044CE6E">
      <w:pPr>
        <w:pStyle w:val="paragraph"/>
        <w:spacing w:before="0" w:beforeAutospacing="off" w:after="0" w:afterAutospacing="off"/>
        <w:ind w:left="0" w:firstLine="0"/>
        <w:rPr>
          <w:rStyle w:val="normaltextrun"/>
          <w:rFonts w:ascii="outfit" w:hAnsi="outfit" w:eastAsia="outfit" w:cs="outfit"/>
          <w:color w:val="2F5496" w:themeColor="accent1" w:themeTint="FF" w:themeShade="BF"/>
          <w:sz w:val="24"/>
          <w:szCs w:val="24"/>
          <w:lang w:val="en-US"/>
        </w:rPr>
      </w:pPr>
    </w:p>
    <w:p w:rsidR="20D5185E" w:rsidP="7F22D22E" w:rsidRDefault="20D5185E" w14:paraId="0BF8E905" w14:textId="5E7397AB">
      <w:pPr>
        <w:pStyle w:val="paragraph"/>
        <w:spacing w:before="0" w:beforeAutospacing="off" w:after="0" w:afterAutospacing="off"/>
        <w:ind w:left="0" w:firstLine="0"/>
        <w:rPr>
          <w:rStyle w:val="normaltextrun"/>
          <w:rFonts w:ascii="outfit" w:hAnsi="outfit" w:eastAsia="outfit" w:cs="outfit"/>
          <w:b w:val="0"/>
          <w:bCs w:val="0"/>
          <w:color w:val="2F5496" w:themeColor="accent1" w:themeTint="FF" w:themeShade="BF"/>
          <w:sz w:val="28"/>
          <w:szCs w:val="28"/>
          <w:lang w:val="en-US"/>
        </w:rPr>
      </w:pPr>
    </w:p>
    <w:p w:rsidRPr="001956A1" w:rsidR="001956A1" w:rsidP="7F22D22E" w:rsidRDefault="001956A1" w14:paraId="5118C453" w14:textId="312F2D10">
      <w:pPr>
        <w:pStyle w:val="paragraph"/>
        <w:spacing w:before="0" w:beforeAutospacing="off" w:after="0" w:afterAutospacing="off"/>
        <w:ind w:left="0" w:firstLine="0"/>
        <w:textAlignment w:val="baseline"/>
        <w:rPr>
          <w:rFonts w:ascii="outfit" w:hAnsi="outfit" w:eastAsia="outfit" w:cs="outfit"/>
          <w:b w:val="0"/>
          <w:bCs w:val="0"/>
          <w:sz w:val="28"/>
          <w:szCs w:val="28"/>
          <w:lang w:val="en-US"/>
        </w:rPr>
      </w:pPr>
      <w:r w:rsidRPr="7F22D22E" w:rsidR="001956A1">
        <w:rPr>
          <w:rStyle w:val="normaltextrun"/>
          <w:rFonts w:ascii="outfit" w:hAnsi="outfit" w:eastAsia="outfit" w:cs="outfit"/>
          <w:b w:val="0"/>
          <w:bCs w:val="0"/>
          <w:color w:val="2F5496" w:themeColor="accent1" w:themeTint="FF" w:themeShade="BF"/>
          <w:sz w:val="28"/>
          <w:szCs w:val="28"/>
          <w:lang w:val="en-US"/>
        </w:rPr>
        <w:t>Decision </w:t>
      </w:r>
      <w:r w:rsidRPr="7F22D22E" w:rsidR="1DC66B0D">
        <w:rPr>
          <w:rStyle w:val="normaltextrun"/>
          <w:rFonts w:ascii="outfit" w:hAnsi="outfit" w:eastAsia="outfit" w:cs="outfit"/>
          <w:b w:val="0"/>
          <w:bCs w:val="0"/>
          <w:color w:val="2F5496" w:themeColor="accent1" w:themeTint="FF" w:themeShade="BF"/>
          <w:sz w:val="28"/>
          <w:szCs w:val="28"/>
          <w:lang w:val="en-US"/>
        </w:rPr>
        <w:t>- specific to the partnership</w:t>
      </w:r>
      <w:r w:rsidRPr="7F22D22E" w:rsidR="001956A1">
        <w:rPr>
          <w:rStyle w:val="eop"/>
          <w:rFonts w:ascii="outfit" w:hAnsi="outfit" w:eastAsia="outfit" w:cs="outfit"/>
          <w:b w:val="0"/>
          <w:bCs w:val="0"/>
          <w:color w:val="2F5496" w:themeColor="accent1" w:themeTint="FF" w:themeShade="BF"/>
          <w:sz w:val="28"/>
          <w:szCs w:val="28"/>
          <w:lang w:val="en-US"/>
        </w:rPr>
        <w:t> </w:t>
      </w:r>
    </w:p>
    <w:p w:rsidRPr="001956A1" w:rsidR="001956A1" w:rsidP="7F22D22E" w:rsidRDefault="001956A1" w14:paraId="3E307B98" w14:textId="13265077">
      <w:pPr>
        <w:pStyle w:val="paragraph"/>
        <w:spacing w:before="0" w:beforeAutospacing="off" w:after="0" w:afterAutospacing="off" w:line="276" w:lineRule="auto"/>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xml:space="preserve">The Partnership Director, employed by the Partnership Association which is not a beneficiary of the funding under consideration, has neither personally nor through her place of employment, any conflicts of interest in relation </w:t>
      </w:r>
      <w:r w:rsidRPr="7F22D22E" w:rsidR="001956A1">
        <w:rPr>
          <w:rStyle w:val="normaltextrun"/>
          <w:rFonts w:ascii="outfit" w:hAnsi="outfit" w:eastAsia="outfit" w:cs="outfit"/>
          <w:sz w:val="24"/>
          <w:szCs w:val="24"/>
          <w:lang w:val="en-US"/>
        </w:rPr>
        <w:t xml:space="preserve">to the </w:t>
      </w:r>
      <w:r w:rsidRPr="7F22D22E" w:rsidR="001956A1">
        <w:rPr>
          <w:rStyle w:val="normaltextrun"/>
          <w:rFonts w:ascii="outfit" w:hAnsi="outfit" w:eastAsia="outfit" w:cs="outfit"/>
          <w:sz w:val="24"/>
          <w:szCs w:val="24"/>
          <w:lang w:val="en-US"/>
        </w:rPr>
        <w:t>selection</w:t>
      </w:r>
      <w:r w:rsidRPr="7F22D22E" w:rsidR="001956A1">
        <w:rPr>
          <w:rStyle w:val="normaltextrun"/>
          <w:rFonts w:ascii="outfit" w:hAnsi="outfit" w:eastAsia="outfit" w:cs="outfit"/>
          <w:sz w:val="24"/>
          <w:szCs w:val="24"/>
          <w:lang w:val="en-US"/>
        </w:rPr>
        <w:t xml:space="preserve"> of projects for funding. The Partnership Director will play </w:t>
      </w:r>
      <w:r w:rsidRPr="7F22D22E" w:rsidR="001956A1">
        <w:rPr>
          <w:rStyle w:val="normaltextrun"/>
          <w:rFonts w:ascii="outfit" w:hAnsi="outfit" w:eastAsia="outfit" w:cs="outfit"/>
          <w:sz w:val="24"/>
          <w:szCs w:val="24"/>
          <w:lang w:val="en-US"/>
        </w:rPr>
        <w:t>a central role</w:t>
      </w:r>
      <w:r w:rsidRPr="7F22D22E" w:rsidR="001956A1">
        <w:rPr>
          <w:rStyle w:val="normaltextrun"/>
          <w:rFonts w:ascii="outfit" w:hAnsi="outfit" w:eastAsia="outfit" w:cs="outfit"/>
          <w:sz w:val="24"/>
          <w:szCs w:val="24"/>
          <w:lang w:val="en-US"/>
        </w:rPr>
        <w:t xml:space="preserve"> in drawing up the basis for the </w:t>
      </w:r>
      <w:r w:rsidRPr="7F22D22E" w:rsidR="001956A1">
        <w:rPr>
          <w:rStyle w:val="normaltextrun"/>
          <w:rFonts w:ascii="outfit" w:hAnsi="outfit" w:eastAsia="outfit" w:cs="outfit"/>
          <w:sz w:val="24"/>
          <w:szCs w:val="24"/>
          <w:lang w:val="en-US"/>
        </w:rPr>
        <w:t>selection</w:t>
      </w:r>
      <w:r w:rsidRPr="7F22D22E" w:rsidR="001956A1">
        <w:rPr>
          <w:rStyle w:val="normaltextrun"/>
          <w:rFonts w:ascii="outfit" w:hAnsi="outfit" w:eastAsia="outfit" w:cs="outfit"/>
          <w:sz w:val="24"/>
          <w:szCs w:val="24"/>
          <w:lang w:val="en-US"/>
        </w:rPr>
        <w:t xml:space="preserve"> of projects for funding. This includes drafting of the motivations for </w:t>
      </w:r>
      <w:r w:rsidRPr="7F22D22E" w:rsidR="001956A1">
        <w:rPr>
          <w:rStyle w:val="normaltextrun"/>
          <w:rFonts w:ascii="outfit" w:hAnsi="outfit" w:eastAsia="outfit" w:cs="outfit"/>
          <w:sz w:val="24"/>
          <w:szCs w:val="24"/>
          <w:lang w:val="en-US"/>
        </w:rPr>
        <w:t>selection</w:t>
      </w:r>
      <w:r w:rsidRPr="7F22D22E" w:rsidR="001956A1">
        <w:rPr>
          <w:rStyle w:val="normaltextrun"/>
          <w:rFonts w:ascii="outfit" w:hAnsi="outfit" w:eastAsia="outfit" w:cs="outfit"/>
          <w:sz w:val="24"/>
          <w:szCs w:val="24"/>
          <w:lang w:val="en-US"/>
        </w:rPr>
        <w:t xml:space="preserve"> or rejection of </w:t>
      </w:r>
      <w:r w:rsidRPr="7F22D22E" w:rsidR="4AA98D91">
        <w:rPr>
          <w:rStyle w:val="normaltextrun"/>
          <w:rFonts w:ascii="outfit" w:hAnsi="outfit" w:eastAsia="outfit" w:cs="outfit"/>
          <w:sz w:val="24"/>
          <w:szCs w:val="24"/>
          <w:lang w:val="en-US"/>
        </w:rPr>
        <w:t>project applications</w:t>
      </w:r>
      <w:r w:rsidRPr="7F22D22E" w:rsidR="001956A1">
        <w:rPr>
          <w:rStyle w:val="normaltextrun"/>
          <w:rFonts w:ascii="outfit" w:hAnsi="outfit" w:eastAsia="outfit" w:cs="outfit"/>
          <w:sz w:val="24"/>
          <w:szCs w:val="24"/>
          <w:lang w:val="en-US"/>
        </w:rPr>
        <w:t xml:space="preserve"> that the Partnership will share with I</w:t>
      </w:r>
      <w:r w:rsidRPr="7F22D22E" w:rsidR="43B4A8D6">
        <w:rPr>
          <w:rStyle w:val="normaltextrun"/>
          <w:rFonts w:ascii="outfit" w:hAnsi="outfit" w:eastAsia="outfit" w:cs="outfit"/>
          <w:sz w:val="24"/>
          <w:szCs w:val="24"/>
          <w:lang w:val="en-US"/>
        </w:rPr>
        <w:t>nnovation Fund Denmark</w:t>
      </w:r>
      <w:r w:rsidRPr="7F22D22E" w:rsidR="001956A1">
        <w:rPr>
          <w:rStyle w:val="normaltextrun"/>
          <w:rFonts w:ascii="outfit" w:hAnsi="outfit" w:eastAsia="outfit" w:cs="outfit"/>
          <w:sz w:val="24"/>
          <w:szCs w:val="24"/>
          <w:lang w:val="en-US"/>
        </w:rPr>
        <w:t xml:space="preserve"> and the applicants.</w:t>
      </w: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20D5185E" w:rsidP="7F22D22E" w:rsidRDefault="20D5185E" w14:paraId="28ABA5BF" w14:textId="5536F3C2">
      <w:pPr>
        <w:pStyle w:val="paragraph"/>
        <w:spacing w:before="0" w:beforeAutospacing="off" w:after="0" w:afterAutospacing="off" w:line="276" w:lineRule="auto"/>
        <w:rPr>
          <w:rStyle w:val="normaltextrun"/>
          <w:rFonts w:ascii="outfit" w:hAnsi="outfit" w:eastAsia="outfit" w:cs="outfit"/>
          <w:sz w:val="24"/>
          <w:szCs w:val="24"/>
          <w:lang w:val="en-US"/>
        </w:rPr>
      </w:pPr>
    </w:p>
    <w:p w:rsidRPr="001956A1" w:rsidR="001956A1" w:rsidP="7F22D22E" w:rsidRDefault="001956A1" w14:paraId="65024F15" w14:textId="25C71E57">
      <w:pPr>
        <w:pStyle w:val="paragraph"/>
        <w:spacing w:before="0" w:beforeAutospacing="off" w:after="0" w:afterAutospacing="off" w:line="276" w:lineRule="auto"/>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xml:space="preserve">Workstream Leaders will </w:t>
      </w:r>
      <w:r w:rsidRPr="7F22D22E" w:rsidR="001956A1">
        <w:rPr>
          <w:rStyle w:val="normaltextrun"/>
          <w:rFonts w:ascii="outfit" w:hAnsi="outfit" w:eastAsia="outfit" w:cs="outfit"/>
          <w:sz w:val="24"/>
          <w:szCs w:val="24"/>
          <w:lang w:val="en-US"/>
        </w:rPr>
        <w:t>generally have</w:t>
      </w:r>
      <w:r w:rsidRPr="7F22D22E" w:rsidR="001956A1">
        <w:rPr>
          <w:rStyle w:val="normaltextrun"/>
          <w:rFonts w:ascii="outfit" w:hAnsi="outfit" w:eastAsia="outfit" w:cs="outfit"/>
          <w:sz w:val="24"/>
          <w:szCs w:val="24"/>
          <w:lang w:val="en-US"/>
        </w:rPr>
        <w:t xml:space="preserve"> conflicts of interest</w:t>
      </w:r>
      <w:r w:rsidRPr="7F22D22E" w:rsidR="001956A1">
        <w:rPr>
          <w:rStyle w:val="normaltextrun"/>
          <w:rFonts w:ascii="outfit" w:hAnsi="outfit" w:eastAsia="outfit" w:cs="outfit"/>
          <w:sz w:val="24"/>
          <w:szCs w:val="24"/>
          <w:lang w:val="en-US"/>
        </w:rPr>
        <w:t xml:space="preserve">, both personally and through </w:t>
      </w:r>
      <w:r w:rsidRPr="7F22D22E" w:rsidR="2C23E770">
        <w:rPr>
          <w:rStyle w:val="normaltextrun"/>
          <w:rFonts w:ascii="outfit" w:hAnsi="outfit" w:eastAsia="outfit" w:cs="outfit"/>
          <w:sz w:val="24"/>
          <w:szCs w:val="24"/>
          <w:lang w:val="en-US"/>
        </w:rPr>
        <w:t xml:space="preserve">their </w:t>
      </w:r>
      <w:r w:rsidRPr="7F22D22E" w:rsidR="001956A1">
        <w:rPr>
          <w:rStyle w:val="normaltextrun"/>
          <w:rFonts w:ascii="outfit" w:hAnsi="outfit" w:eastAsia="outfit" w:cs="outfit"/>
          <w:sz w:val="24"/>
          <w:szCs w:val="24"/>
          <w:lang w:val="en-US"/>
        </w:rPr>
        <w:t xml:space="preserve">interest of employment. They are therefore not having any role that can be considered to have any influence on the </w:t>
      </w:r>
      <w:r w:rsidRPr="7F22D22E" w:rsidR="001956A1">
        <w:rPr>
          <w:rStyle w:val="normaltextrun"/>
          <w:rFonts w:ascii="outfit" w:hAnsi="outfit" w:eastAsia="outfit" w:cs="outfit"/>
          <w:sz w:val="24"/>
          <w:szCs w:val="24"/>
          <w:lang w:val="en-US"/>
        </w:rPr>
        <w:t>se</w:t>
      </w:r>
      <w:r w:rsidRPr="7F22D22E" w:rsidR="001956A1">
        <w:rPr>
          <w:rStyle w:val="normaltextrun"/>
          <w:rFonts w:ascii="outfit" w:hAnsi="outfit" w:eastAsia="outfit" w:cs="outfit"/>
          <w:sz w:val="24"/>
          <w:szCs w:val="24"/>
          <w:lang w:val="en-US"/>
        </w:rPr>
        <w:t>lection</w:t>
      </w:r>
      <w:r w:rsidRPr="7F22D22E" w:rsidR="001956A1">
        <w:rPr>
          <w:rStyle w:val="normaltextrun"/>
          <w:rFonts w:ascii="outfit" w:hAnsi="outfit" w:eastAsia="outfit" w:cs="outfit"/>
          <w:sz w:val="24"/>
          <w:szCs w:val="24"/>
          <w:lang w:val="en-US"/>
        </w:rPr>
        <w:t xml:space="preserve"> o</w:t>
      </w:r>
      <w:r w:rsidRPr="7F22D22E" w:rsidR="001956A1">
        <w:rPr>
          <w:rStyle w:val="normaltextrun"/>
          <w:rFonts w:ascii="outfit" w:hAnsi="outfit" w:eastAsia="outfit" w:cs="outfit"/>
          <w:sz w:val="24"/>
          <w:szCs w:val="24"/>
          <w:lang w:val="en-US"/>
        </w:rPr>
        <w:t>f projects for funding.</w:t>
      </w: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20D5185E" w:rsidP="7F22D22E" w:rsidRDefault="20D5185E" w14:paraId="30DFB421" w14:textId="2C81CF3C">
      <w:pPr>
        <w:pStyle w:val="paragraph"/>
        <w:spacing w:before="0" w:beforeAutospacing="off" w:after="0" w:afterAutospacing="off" w:line="276" w:lineRule="auto"/>
        <w:rPr>
          <w:rStyle w:val="normaltextrun"/>
          <w:rFonts w:ascii="outfit" w:hAnsi="outfit" w:eastAsia="outfit" w:cs="outfit"/>
          <w:sz w:val="24"/>
          <w:szCs w:val="24"/>
          <w:lang w:val="en-US"/>
        </w:rPr>
      </w:pPr>
    </w:p>
    <w:p w:rsidRPr="001956A1" w:rsidR="001956A1" w:rsidP="7F22D22E" w:rsidRDefault="001956A1" w14:paraId="24A0C2CE" w14:textId="00436D3E">
      <w:pPr>
        <w:pStyle w:val="paragraph"/>
        <w:spacing w:before="0" w:beforeAutospacing="off" w:after="0" w:afterAutospacing="off" w:line="276" w:lineRule="auto"/>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xml:space="preserve">Members of the Partnership Board </w:t>
      </w:r>
      <w:r w:rsidRPr="7F22D22E" w:rsidR="001956A1">
        <w:rPr>
          <w:rStyle w:val="normaltextrun"/>
          <w:rFonts w:ascii="outfit" w:hAnsi="outfit" w:eastAsia="outfit" w:cs="outfit"/>
          <w:sz w:val="24"/>
          <w:szCs w:val="24"/>
          <w:lang w:val="en-US"/>
        </w:rPr>
        <w:t>are likely, through the interests of their places of employment or association, to have conflicts of interest in relation to individual proposals. Members must declare which pro</w:t>
      </w:r>
      <w:r w:rsidRPr="7F22D22E" w:rsidR="25078530">
        <w:rPr>
          <w:rStyle w:val="normaltextrun"/>
          <w:rFonts w:ascii="outfit" w:hAnsi="outfit" w:eastAsia="outfit" w:cs="outfit"/>
          <w:sz w:val="24"/>
          <w:szCs w:val="24"/>
          <w:lang w:val="en-US"/>
        </w:rPr>
        <w:t>ject applications</w:t>
      </w:r>
      <w:r w:rsidRPr="7F22D22E" w:rsidR="001956A1">
        <w:rPr>
          <w:rStyle w:val="normaltextrun"/>
          <w:rFonts w:ascii="outfit" w:hAnsi="outfit" w:eastAsia="outfit" w:cs="outfit"/>
          <w:sz w:val="24"/>
          <w:szCs w:val="24"/>
          <w:lang w:val="en-US"/>
        </w:rPr>
        <w:t xml:space="preserve"> they have conflicts of interests in relation to.</w:t>
      </w: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Pr="001956A1" w:rsidR="001956A1" w:rsidP="7F22D22E" w:rsidRDefault="001956A1" w14:paraId="02432F12" w14:textId="10734ADA">
      <w:pPr>
        <w:pStyle w:val="paragraph"/>
        <w:spacing w:before="0" w:beforeAutospacing="off" w:after="0" w:afterAutospacing="off" w:line="276" w:lineRule="auto"/>
        <w:textAlignment w:val="baseline"/>
        <w:rPr>
          <w:rStyle w:val="normaltextrun"/>
          <w:rFonts w:ascii="outfit" w:hAnsi="outfit" w:eastAsia="outfit" w:cs="outfit"/>
          <w:sz w:val="24"/>
          <w:szCs w:val="24"/>
          <w:highlight w:val="yellow"/>
          <w:lang w:val="en-US"/>
        </w:rPr>
      </w:pPr>
      <w:r w:rsidRPr="7F22D22E" w:rsidR="0B765A09">
        <w:rPr>
          <w:rStyle w:val="normaltextrun"/>
          <w:rFonts w:ascii="outfit" w:hAnsi="outfit" w:eastAsia="outfit" w:cs="outfit"/>
          <w:sz w:val="24"/>
          <w:szCs w:val="24"/>
          <w:lang w:val="en-US"/>
        </w:rPr>
        <w:t>Members</w:t>
      </w:r>
      <w:r w:rsidRPr="7F22D22E" w:rsidR="543B24A3">
        <w:rPr>
          <w:rStyle w:val="normaltextrun"/>
          <w:rFonts w:ascii="outfit" w:hAnsi="outfit" w:eastAsia="outfit" w:cs="outfit"/>
          <w:sz w:val="24"/>
          <w:szCs w:val="24"/>
          <w:lang w:val="en-US"/>
        </w:rPr>
        <w:t xml:space="preserve"> of the Board</w:t>
      </w:r>
      <w:r w:rsidRPr="7F22D22E" w:rsidR="0B765A09">
        <w:rPr>
          <w:rStyle w:val="normaltextrun"/>
          <w:rFonts w:ascii="outfit" w:hAnsi="outfit" w:eastAsia="outfit" w:cs="outfit"/>
          <w:sz w:val="24"/>
          <w:szCs w:val="24"/>
          <w:lang w:val="en-US"/>
        </w:rPr>
        <w:t xml:space="preserve"> </w:t>
      </w:r>
      <w:r w:rsidRPr="7F22D22E" w:rsidR="0B765A09">
        <w:rPr>
          <w:rStyle w:val="normaltextrun"/>
          <w:rFonts w:ascii="outfit" w:hAnsi="outfit" w:eastAsia="outfit" w:cs="outfit"/>
          <w:sz w:val="24"/>
          <w:szCs w:val="24"/>
          <w:lang w:val="en-US"/>
        </w:rPr>
        <w:t>will not take part in deliberations or decisions about proposals for which they have conflicts of interest.</w:t>
      </w:r>
      <w:r w:rsidRPr="7F22D22E" w:rsidR="001956A1">
        <w:rPr>
          <w:rStyle w:val="normaltextrun"/>
          <w:rFonts w:ascii="outfit" w:hAnsi="outfit" w:eastAsia="outfit" w:cs="outfit"/>
          <w:sz w:val="24"/>
          <w:szCs w:val="24"/>
          <w:lang w:val="en-US"/>
        </w:rPr>
        <w:t xml:space="preserve"> If there are less than </w:t>
      </w:r>
      <w:r w:rsidRPr="7F22D22E" w:rsidR="40764145">
        <w:rPr>
          <w:rStyle w:val="normaltextrun"/>
          <w:rFonts w:ascii="outfit" w:hAnsi="outfit" w:eastAsia="outfit" w:cs="outfit"/>
          <w:sz w:val="24"/>
          <w:szCs w:val="24"/>
          <w:lang w:val="en-US"/>
        </w:rPr>
        <w:t>5</w:t>
      </w:r>
      <w:r w:rsidRPr="7F22D22E" w:rsidR="001956A1">
        <w:rPr>
          <w:rStyle w:val="normaltextrun"/>
          <w:rFonts w:ascii="outfit" w:hAnsi="outfit" w:eastAsia="outfit" w:cs="outfit"/>
          <w:sz w:val="24"/>
          <w:szCs w:val="24"/>
          <w:lang w:val="en-US"/>
        </w:rPr>
        <w:t xml:space="preserve"> proposals for consideration by the Board, a member with a conflict </w:t>
      </w:r>
      <w:r w:rsidRPr="7F22D22E" w:rsidR="0837F278">
        <w:rPr>
          <w:rStyle w:val="normaltextrun"/>
          <w:rFonts w:ascii="outfit" w:hAnsi="outfit" w:eastAsia="outfit" w:cs="outfit"/>
          <w:sz w:val="24"/>
          <w:szCs w:val="24"/>
          <w:lang w:val="en-US"/>
        </w:rPr>
        <w:t xml:space="preserve">concerning </w:t>
      </w:r>
      <w:r w:rsidRPr="7F22D22E" w:rsidR="001956A1">
        <w:rPr>
          <w:rStyle w:val="normaltextrun"/>
          <w:rFonts w:ascii="outfit" w:hAnsi="outfit" w:eastAsia="outfit" w:cs="outfit"/>
          <w:sz w:val="24"/>
          <w:szCs w:val="24"/>
          <w:lang w:val="en-US"/>
        </w:rPr>
        <w:t>one or more proposals will have to be excused for the entire selection process. </w:t>
      </w:r>
    </w:p>
    <w:p w:rsidRPr="001956A1" w:rsidR="001956A1" w:rsidP="7F22D22E" w:rsidRDefault="001956A1" w14:paraId="465E1B13" w14:textId="6C7D3A20">
      <w:pPr>
        <w:pStyle w:val="paragraph"/>
        <w:spacing w:before="0" w:beforeAutospacing="off" w:after="0" w:afterAutospacing="off" w:line="276" w:lineRule="auto"/>
        <w:textAlignment w:val="baseline"/>
        <w:rPr>
          <w:rStyle w:val="normaltextrun"/>
          <w:rFonts w:ascii="outfit" w:hAnsi="outfit" w:eastAsia="outfit" w:cs="outfit"/>
          <w:sz w:val="24"/>
          <w:szCs w:val="24"/>
          <w:highlight w:val="yellow"/>
          <w:lang w:val="en-US"/>
        </w:rPr>
      </w:pPr>
    </w:p>
    <w:p w:rsidRPr="001956A1" w:rsidR="001956A1" w:rsidP="7F22D22E" w:rsidRDefault="001956A1" w14:paraId="23417142" w14:textId="7E9EA065">
      <w:pPr>
        <w:pStyle w:val="paragraph"/>
        <w:spacing w:before="0" w:beforeAutospacing="off" w:after="0" w:afterAutospacing="off" w:line="276" w:lineRule="auto"/>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Based on</w:t>
      </w:r>
      <w:r w:rsidRPr="7F22D22E" w:rsidR="001956A1">
        <w:rPr>
          <w:rStyle w:val="normaltextrun"/>
          <w:rFonts w:ascii="outfit" w:hAnsi="outfit" w:eastAsia="outfit" w:cs="outfit"/>
          <w:sz w:val="24"/>
          <w:szCs w:val="24"/>
          <w:lang w:val="en-US"/>
        </w:rPr>
        <w:t xml:space="preserve"> draft motivations recommended by the Partnership Director for funding or rejection of funding, for each</w:t>
      </w:r>
      <w:r w:rsidRPr="7F22D22E" w:rsidR="7E5D6EA1">
        <w:rPr>
          <w:rStyle w:val="normaltextrun"/>
          <w:rFonts w:ascii="outfit" w:hAnsi="outfit" w:eastAsia="outfit" w:cs="outfit"/>
          <w:sz w:val="24"/>
          <w:szCs w:val="24"/>
          <w:lang w:val="en-US"/>
        </w:rPr>
        <w:t xml:space="preserve"> project</w:t>
      </w:r>
      <w:r w:rsidRPr="7F22D22E" w:rsidR="001956A1">
        <w:rPr>
          <w:rStyle w:val="normaltextrun"/>
          <w:rFonts w:ascii="outfit" w:hAnsi="outfit" w:eastAsia="outfit" w:cs="outfit"/>
          <w:sz w:val="24"/>
          <w:szCs w:val="24"/>
          <w:lang w:val="en-US"/>
        </w:rPr>
        <w:t xml:space="preserve"> </w:t>
      </w:r>
      <w:r w:rsidRPr="7F22D22E" w:rsidR="043FD2E4">
        <w:rPr>
          <w:rStyle w:val="normaltextrun"/>
          <w:rFonts w:ascii="outfit" w:hAnsi="outfit" w:eastAsia="outfit" w:cs="outfit"/>
          <w:sz w:val="24"/>
          <w:szCs w:val="24"/>
          <w:lang w:val="en-US"/>
        </w:rPr>
        <w:t xml:space="preserve">application </w:t>
      </w:r>
      <w:r w:rsidRPr="7F22D22E" w:rsidR="001956A1">
        <w:rPr>
          <w:rStyle w:val="normaltextrun"/>
          <w:rFonts w:ascii="outfit" w:hAnsi="outfit" w:eastAsia="outfit" w:cs="outfit"/>
          <w:sz w:val="24"/>
          <w:szCs w:val="24"/>
          <w:lang w:val="en-US"/>
        </w:rPr>
        <w:t xml:space="preserve">as well as the available budget, the Partnership Board comes to a reasoned decisions </w:t>
      </w:r>
      <w:r w:rsidRPr="7F22D22E" w:rsidR="001956A1">
        <w:rPr>
          <w:rStyle w:val="normaltextrun"/>
          <w:rFonts w:ascii="outfit" w:hAnsi="outfit" w:eastAsia="outfit" w:cs="outfit"/>
          <w:sz w:val="24"/>
          <w:szCs w:val="24"/>
          <w:lang w:val="en-US"/>
        </w:rPr>
        <w:t>regarding</w:t>
      </w:r>
      <w:r w:rsidRPr="7F22D22E" w:rsidR="001956A1">
        <w:rPr>
          <w:rStyle w:val="normaltextrun"/>
          <w:rFonts w:ascii="outfit" w:hAnsi="outfit" w:eastAsia="outfit" w:cs="outfit"/>
          <w:sz w:val="24"/>
          <w:szCs w:val="24"/>
          <w:lang w:val="en-US"/>
        </w:rPr>
        <w:t xml:space="preserve"> funding or rejection of funding for each </w:t>
      </w:r>
      <w:r w:rsidRPr="7F22D22E" w:rsidR="72B60A70">
        <w:rPr>
          <w:rStyle w:val="normaltextrun"/>
          <w:rFonts w:ascii="outfit" w:hAnsi="outfit" w:eastAsia="outfit" w:cs="outfit"/>
          <w:sz w:val="24"/>
          <w:szCs w:val="24"/>
          <w:lang w:val="en-US"/>
        </w:rPr>
        <w:t>project application</w:t>
      </w:r>
      <w:r w:rsidRPr="7F22D22E" w:rsidR="001956A1">
        <w:rPr>
          <w:rStyle w:val="normaltextrun"/>
          <w:rFonts w:ascii="outfit" w:hAnsi="outfit" w:eastAsia="outfit" w:cs="outfit"/>
          <w:sz w:val="24"/>
          <w:szCs w:val="24"/>
          <w:lang w:val="en-US"/>
        </w:rPr>
        <w:t xml:space="preserve">. The draft motivations are augmented by the deliberations and considerations in the Board </w:t>
      </w:r>
      <w:r w:rsidRPr="7F22D22E" w:rsidR="69F8DBE0">
        <w:rPr>
          <w:rStyle w:val="normaltextrun"/>
          <w:rFonts w:ascii="outfit" w:hAnsi="outfit" w:eastAsia="outfit" w:cs="outfit"/>
          <w:sz w:val="24"/>
          <w:szCs w:val="24"/>
          <w:lang w:val="en-US"/>
        </w:rPr>
        <w:t xml:space="preserve">of Directors </w:t>
      </w:r>
      <w:r w:rsidRPr="7F22D22E" w:rsidR="001956A1">
        <w:rPr>
          <w:rStyle w:val="normaltextrun"/>
          <w:rFonts w:ascii="outfit" w:hAnsi="outfit" w:eastAsia="outfit" w:cs="outfit"/>
          <w:sz w:val="24"/>
          <w:szCs w:val="24"/>
          <w:lang w:val="en-US"/>
        </w:rPr>
        <w:t>to form the final written reasons for</w:t>
      </w:r>
      <w:r w:rsidRPr="7F22D22E" w:rsidR="001956A1">
        <w:rPr>
          <w:rStyle w:val="normaltextrun"/>
          <w:rFonts w:ascii="outfit" w:hAnsi="outfit" w:eastAsia="outfit" w:cs="outfit"/>
          <w:sz w:val="24"/>
          <w:szCs w:val="24"/>
          <w:lang w:val="en-US"/>
        </w:rPr>
        <w:t xml:space="preserve"> decisions </w:t>
      </w:r>
      <w:r w:rsidRPr="7F22D22E" w:rsidR="001956A1">
        <w:rPr>
          <w:rStyle w:val="normaltextrun"/>
          <w:rFonts w:ascii="outfit" w:hAnsi="outfit" w:eastAsia="outfit" w:cs="outfit"/>
          <w:sz w:val="24"/>
          <w:szCs w:val="24"/>
          <w:lang w:val="en-US"/>
        </w:rPr>
        <w:t>regarding</w:t>
      </w:r>
      <w:r w:rsidRPr="7F22D22E" w:rsidR="001956A1">
        <w:rPr>
          <w:rStyle w:val="normaltextrun"/>
          <w:rFonts w:ascii="outfit" w:hAnsi="outfit" w:eastAsia="outfit" w:cs="outfit"/>
          <w:sz w:val="24"/>
          <w:szCs w:val="24"/>
          <w:lang w:val="en-US"/>
        </w:rPr>
        <w:t xml:space="preserve"> funding or rejection of funding for each </w:t>
      </w:r>
      <w:r w:rsidRPr="7F22D22E" w:rsidR="0ACE831F">
        <w:rPr>
          <w:rStyle w:val="normaltextrun"/>
          <w:rFonts w:ascii="outfit" w:hAnsi="outfit" w:eastAsia="outfit" w:cs="outfit"/>
          <w:sz w:val="24"/>
          <w:szCs w:val="24"/>
          <w:lang w:val="en-US"/>
        </w:rPr>
        <w:t>project application</w:t>
      </w:r>
      <w:r w:rsidRPr="7F22D22E" w:rsidR="001956A1">
        <w:rPr>
          <w:rStyle w:val="normaltextrun"/>
          <w:rFonts w:ascii="outfit" w:hAnsi="outfit" w:eastAsia="outfit" w:cs="outfit"/>
          <w:sz w:val="24"/>
          <w:szCs w:val="24"/>
          <w:lang w:val="en-US"/>
        </w:rPr>
        <w:t>.</w:t>
      </w: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20D5185E" w:rsidP="7F22D22E" w:rsidRDefault="20D5185E" w14:paraId="296683B9" w14:textId="3251B08B">
      <w:pPr>
        <w:pStyle w:val="paragraph"/>
        <w:spacing w:before="0" w:beforeAutospacing="off" w:after="0" w:afterAutospacing="off" w:line="276" w:lineRule="auto"/>
        <w:rPr>
          <w:rStyle w:val="normaltextrun"/>
          <w:rFonts w:ascii="outfit" w:hAnsi="outfit" w:eastAsia="outfit" w:cs="outfit"/>
          <w:sz w:val="24"/>
          <w:szCs w:val="24"/>
          <w:lang w:val="en-US"/>
        </w:rPr>
      </w:pPr>
    </w:p>
    <w:p w:rsidRPr="001956A1" w:rsidR="001956A1" w:rsidP="7F22D22E" w:rsidRDefault="001956A1" w14:paraId="20A2C426" w14:textId="32FFA0E1">
      <w:pPr>
        <w:pStyle w:val="paragraph"/>
        <w:spacing w:before="0" w:beforeAutospacing="off" w:after="0" w:afterAutospacing="off" w:line="276" w:lineRule="auto"/>
        <w:textAlignment w:val="baseline"/>
        <w:rPr>
          <w:rStyle w:val="eop"/>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xml:space="preserve">If there are </w:t>
      </w:r>
      <w:r w:rsidRPr="7F22D22E" w:rsidR="17F83B00">
        <w:rPr>
          <w:rStyle w:val="normaltextrun"/>
          <w:rFonts w:ascii="outfit" w:hAnsi="outfit" w:eastAsia="outfit" w:cs="outfit"/>
          <w:sz w:val="24"/>
          <w:szCs w:val="24"/>
          <w:lang w:val="en-US"/>
        </w:rPr>
        <w:t>fewer</w:t>
      </w:r>
      <w:r w:rsidRPr="7F22D22E" w:rsidR="001956A1">
        <w:rPr>
          <w:rStyle w:val="normaltextrun"/>
          <w:rFonts w:ascii="outfit" w:hAnsi="outfit" w:eastAsia="outfit" w:cs="outfit"/>
          <w:sz w:val="24"/>
          <w:szCs w:val="24"/>
          <w:lang w:val="en-US"/>
        </w:rPr>
        <w:t xml:space="preserve"> than </w:t>
      </w:r>
      <w:r w:rsidRPr="7F22D22E" w:rsidR="7D232FEC">
        <w:rPr>
          <w:rStyle w:val="normaltextrun"/>
          <w:rFonts w:ascii="outfit" w:hAnsi="outfit" w:eastAsia="outfit" w:cs="outfit"/>
          <w:sz w:val="24"/>
          <w:szCs w:val="24"/>
          <w:lang w:val="en-US"/>
        </w:rPr>
        <w:t>5</w:t>
      </w:r>
      <w:r w:rsidRPr="7F22D22E" w:rsidR="001956A1">
        <w:rPr>
          <w:rStyle w:val="normaltextrun"/>
          <w:rFonts w:ascii="outfit" w:hAnsi="outfit" w:eastAsia="outfit" w:cs="outfit"/>
          <w:sz w:val="24"/>
          <w:szCs w:val="24"/>
          <w:lang w:val="en-US"/>
        </w:rPr>
        <w:t xml:space="preserve"> proposals for consideration by the board, it is </w:t>
      </w:r>
      <w:r w:rsidRPr="7F22D22E" w:rsidR="001956A1">
        <w:rPr>
          <w:rStyle w:val="normaltextrun"/>
          <w:rFonts w:ascii="outfit" w:hAnsi="outfit" w:eastAsia="outfit" w:cs="outfit"/>
          <w:sz w:val="24"/>
          <w:szCs w:val="24"/>
          <w:lang w:val="en-US"/>
        </w:rPr>
        <w:t xml:space="preserve">conceivable that the Partnership Board </w:t>
      </w:r>
      <w:r w:rsidRPr="7F22D22E" w:rsidR="503689CD">
        <w:rPr>
          <w:rStyle w:val="normaltextrun"/>
          <w:rFonts w:ascii="outfit" w:hAnsi="outfit" w:eastAsia="outfit" w:cs="outfit"/>
          <w:sz w:val="24"/>
          <w:szCs w:val="24"/>
          <w:lang w:val="en-US"/>
        </w:rPr>
        <w:t xml:space="preserve">of Directors </w:t>
      </w:r>
      <w:r w:rsidRPr="7F22D22E" w:rsidR="001956A1">
        <w:rPr>
          <w:rStyle w:val="normaltextrun"/>
          <w:rFonts w:ascii="outfit" w:hAnsi="outfit" w:eastAsia="outfit" w:cs="outfit"/>
          <w:sz w:val="24"/>
          <w:szCs w:val="24"/>
          <w:lang w:val="en-US"/>
        </w:rPr>
        <w:t xml:space="preserve">cannot muster </w:t>
      </w:r>
      <w:r w:rsidRPr="7F22D22E" w:rsidR="38A5C867">
        <w:rPr>
          <w:rStyle w:val="normaltextrun"/>
          <w:rFonts w:ascii="outfit" w:hAnsi="outfit" w:eastAsia="outfit" w:cs="outfit"/>
          <w:sz w:val="24"/>
          <w:szCs w:val="24"/>
          <w:lang w:val="en-US"/>
        </w:rPr>
        <w:t xml:space="preserve">the required </w:t>
      </w:r>
      <w:r w:rsidRPr="7F22D22E" w:rsidR="001956A1">
        <w:rPr>
          <w:rStyle w:val="normaltextrun"/>
          <w:rFonts w:ascii="outfit" w:hAnsi="outfit" w:eastAsia="outfit" w:cs="outfit"/>
          <w:sz w:val="24"/>
          <w:szCs w:val="24"/>
          <w:lang w:val="en-US"/>
        </w:rPr>
        <w:t>number of non-conflicted members</w:t>
      </w:r>
      <w:r w:rsidRPr="7F22D22E" w:rsidR="0436EDBE">
        <w:rPr>
          <w:rStyle w:val="normaltextrun"/>
          <w:rFonts w:ascii="outfit" w:hAnsi="outfit" w:eastAsia="outfit" w:cs="outfit"/>
          <w:sz w:val="24"/>
          <w:szCs w:val="24"/>
          <w:lang w:val="en-US"/>
        </w:rPr>
        <w:t xml:space="preserve"> to make the </w:t>
      </w:r>
      <w:r w:rsidRPr="7F22D22E" w:rsidR="0436EDBE">
        <w:rPr>
          <w:rStyle w:val="normaltextrun"/>
          <w:rFonts w:ascii="outfit" w:hAnsi="outfit" w:eastAsia="outfit" w:cs="outfit"/>
          <w:sz w:val="24"/>
          <w:szCs w:val="24"/>
          <w:lang w:val="en-US"/>
        </w:rPr>
        <w:t>final decision</w:t>
      </w:r>
      <w:r w:rsidRPr="7F22D22E" w:rsidR="001956A1">
        <w:rPr>
          <w:rStyle w:val="normaltextrun"/>
          <w:rFonts w:ascii="outfit" w:hAnsi="outfit" w:eastAsia="outfit" w:cs="outfit"/>
          <w:sz w:val="24"/>
          <w:szCs w:val="24"/>
          <w:lang w:val="en-US"/>
        </w:rPr>
        <w:t>.</w:t>
      </w:r>
      <w:r w:rsidRPr="7F22D22E" w:rsidR="001956A1">
        <w:rPr>
          <w:rStyle w:val="normaltextrun"/>
          <w:rFonts w:ascii="outfit" w:hAnsi="outfit" w:eastAsia="outfit" w:cs="outfit"/>
          <w:sz w:val="24"/>
          <w:szCs w:val="24"/>
          <w:lang w:val="en-US"/>
        </w:rPr>
        <w:t xml:space="preserve"> In that case</w:t>
      </w:r>
      <w:r w:rsidRPr="7F22D22E" w:rsidR="7B700479">
        <w:rPr>
          <w:rStyle w:val="normaltextrun"/>
          <w:rFonts w:ascii="outfit" w:hAnsi="outfit" w:eastAsia="outfit" w:cs="outfit"/>
          <w:sz w:val="24"/>
          <w:szCs w:val="24"/>
          <w:lang w:val="en-US"/>
        </w:rPr>
        <w:t>,</w:t>
      </w:r>
      <w:r w:rsidRPr="7F22D22E" w:rsidR="001956A1">
        <w:rPr>
          <w:rStyle w:val="normaltextrun"/>
          <w:rFonts w:ascii="outfit" w:hAnsi="outfit" w:eastAsia="outfit" w:cs="outfit"/>
          <w:sz w:val="24"/>
          <w:szCs w:val="24"/>
          <w:lang w:val="en-US"/>
        </w:rPr>
        <w:t xml:space="preserve"> the Partnership Director in collaboration with two</w:t>
      </w:r>
      <w:r w:rsidRPr="7F22D22E" w:rsidR="28E57FDF">
        <w:rPr>
          <w:rStyle w:val="normaltextrun"/>
          <w:rFonts w:ascii="outfit" w:hAnsi="outfit" w:eastAsia="outfit" w:cs="outfit"/>
          <w:sz w:val="24"/>
          <w:szCs w:val="24"/>
          <w:lang w:val="en-US"/>
        </w:rPr>
        <w:t xml:space="preserve"> or more</w:t>
      </w:r>
      <w:r w:rsidRPr="7F22D22E" w:rsidR="001956A1">
        <w:rPr>
          <w:rStyle w:val="normaltextrun"/>
          <w:rFonts w:ascii="outfit" w:hAnsi="outfit" w:eastAsia="outfit" w:cs="outfit"/>
          <w:sz w:val="24"/>
          <w:szCs w:val="24"/>
          <w:lang w:val="en-US"/>
        </w:rPr>
        <w:t xml:space="preserve"> non-conflicted </w:t>
      </w:r>
      <w:r w:rsidRPr="7F22D22E" w:rsidR="001956A1">
        <w:rPr>
          <w:rStyle w:val="normaltextrun"/>
          <w:rFonts w:ascii="outfit" w:hAnsi="outfit" w:eastAsia="outfit" w:cs="outfit"/>
          <w:sz w:val="24"/>
          <w:szCs w:val="24"/>
          <w:lang w:val="en-US"/>
        </w:rPr>
        <w:t xml:space="preserve">members of </w:t>
      </w:r>
      <w:r w:rsidRPr="7F22D22E" w:rsidR="5579E966">
        <w:rPr>
          <w:rStyle w:val="normaltextrun"/>
          <w:rFonts w:ascii="outfit" w:hAnsi="outfit" w:eastAsia="outfit" w:cs="outfit"/>
          <w:sz w:val="24"/>
          <w:szCs w:val="24"/>
          <w:lang w:val="en-US"/>
        </w:rPr>
        <w:t>t</w:t>
      </w:r>
      <w:r w:rsidRPr="7F22D22E" w:rsidR="63052E34">
        <w:rPr>
          <w:rStyle w:val="normaltextrun"/>
          <w:rFonts w:ascii="outfit" w:hAnsi="outfit" w:eastAsia="outfit" w:cs="outfit"/>
          <w:sz w:val="24"/>
          <w:szCs w:val="24"/>
          <w:lang w:val="en-US"/>
        </w:rPr>
        <w:t>he Board of Directors</w:t>
      </w:r>
      <w:r w:rsidRPr="7F22D22E" w:rsidR="63052E34">
        <w:rPr>
          <w:rStyle w:val="normaltextrun"/>
          <w:rFonts w:ascii="outfit" w:hAnsi="outfit" w:eastAsia="outfit" w:cs="outfit"/>
          <w:sz w:val="24"/>
          <w:szCs w:val="24"/>
          <w:lang w:val="en-US"/>
        </w:rPr>
        <w:t xml:space="preserve"> or </w:t>
      </w:r>
      <w:r w:rsidRPr="7F22D22E" w:rsidR="001956A1">
        <w:rPr>
          <w:rStyle w:val="normaltextrun"/>
          <w:rFonts w:ascii="outfit" w:hAnsi="outfit" w:eastAsia="outfit" w:cs="outfit"/>
          <w:sz w:val="24"/>
          <w:szCs w:val="24"/>
          <w:lang w:val="en-US"/>
        </w:rPr>
        <w:t xml:space="preserve">the Advisory Group will make the final decision </w:t>
      </w:r>
      <w:r w:rsidRPr="7F22D22E" w:rsidR="1D4FC531">
        <w:rPr>
          <w:rStyle w:val="normaltextrun"/>
          <w:rFonts w:ascii="outfit" w:hAnsi="outfit" w:eastAsia="outfit" w:cs="outfit"/>
          <w:sz w:val="24"/>
          <w:szCs w:val="24"/>
          <w:lang w:val="en-US"/>
        </w:rPr>
        <w:t>about</w:t>
      </w:r>
      <w:r w:rsidRPr="7F22D22E" w:rsidR="001956A1">
        <w:rPr>
          <w:rStyle w:val="normaltextrun"/>
          <w:rFonts w:ascii="outfit" w:hAnsi="outfit" w:eastAsia="outfit" w:cs="outfit"/>
          <w:sz w:val="24"/>
          <w:szCs w:val="24"/>
          <w:lang w:val="en-US"/>
        </w:rPr>
        <w:t xml:space="preserve"> funding or rejection of </w:t>
      </w:r>
      <w:r w:rsidRPr="7F22D22E" w:rsidR="5594491F">
        <w:rPr>
          <w:rStyle w:val="normaltextrun"/>
          <w:rFonts w:ascii="outfit" w:hAnsi="outfit" w:eastAsia="outfit" w:cs="outfit"/>
          <w:sz w:val="24"/>
          <w:szCs w:val="24"/>
          <w:lang w:val="en-US"/>
        </w:rPr>
        <w:t>project application</w:t>
      </w:r>
      <w:r w:rsidRPr="7F22D22E" w:rsidR="001956A1">
        <w:rPr>
          <w:rStyle w:val="normaltextrun"/>
          <w:rFonts w:ascii="outfit" w:hAnsi="outfit" w:eastAsia="outfit" w:cs="outfit"/>
          <w:sz w:val="24"/>
          <w:szCs w:val="24"/>
          <w:lang w:val="en-US"/>
        </w:rPr>
        <w:t>.</w:t>
      </w:r>
      <w:r w:rsidRPr="7F22D22E" w:rsidR="2C1FE79E">
        <w:rPr>
          <w:rStyle w:val="normaltextrun"/>
          <w:rFonts w:ascii="outfit" w:hAnsi="outfit" w:eastAsia="outfit" w:cs="outfit"/>
          <w:sz w:val="24"/>
          <w:szCs w:val="24"/>
          <w:lang w:val="en-US"/>
        </w:rPr>
        <w:t xml:space="preserve"> </w:t>
      </w:r>
    </w:p>
    <w:p w:rsidRPr="001956A1" w:rsidR="001956A1" w:rsidP="7F22D22E" w:rsidRDefault="001956A1" w14:paraId="1F4BB11C" w14:textId="77777777">
      <w:pPr>
        <w:pStyle w:val="paragraph"/>
        <w:spacing w:before="0" w:beforeAutospacing="off" w:after="0" w:afterAutospacing="off" w:line="276" w:lineRule="auto"/>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Pr="001956A1" w:rsidR="001956A1" w:rsidP="7F22D22E" w:rsidRDefault="001956A1" w14:paraId="35D647B4" w14:textId="77777777">
      <w:pPr>
        <w:pStyle w:val="paragraph"/>
        <w:spacing w:before="0" w:beforeAutospacing="off" w:after="0" w:afterAutospacing="off"/>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Pr="001956A1" w:rsidR="001956A1" w:rsidP="7F22D22E" w:rsidRDefault="001956A1" w14:paraId="788997A2" w14:textId="77777777">
      <w:pPr>
        <w:pStyle w:val="paragraph"/>
        <w:spacing w:before="0" w:beforeAutospacing="off" w:after="0" w:afterAutospacing="off"/>
        <w:textAlignment w:val="baseline"/>
        <w:rPr>
          <w:rFonts w:ascii="outfit" w:hAnsi="outfit" w:eastAsia="outfit" w:cs="outfit"/>
          <w:sz w:val="24"/>
          <w:szCs w:val="24"/>
          <w:lang w:val="en-US"/>
        </w:rPr>
      </w:pPr>
      <w:r w:rsidRPr="7F22D22E" w:rsidR="001956A1">
        <w:rPr>
          <w:rStyle w:val="normaltextrun"/>
          <w:rFonts w:ascii="outfit" w:hAnsi="outfit" w:eastAsia="outfit" w:cs="outfit"/>
          <w:sz w:val="24"/>
          <w:szCs w:val="24"/>
          <w:lang w:val="en-US"/>
        </w:rPr>
        <w:t> </w:t>
      </w:r>
      <w:r w:rsidRPr="7F22D22E" w:rsidR="001956A1">
        <w:rPr>
          <w:rStyle w:val="eop"/>
          <w:rFonts w:ascii="outfit" w:hAnsi="outfit" w:eastAsia="outfit" w:cs="outfit"/>
          <w:sz w:val="24"/>
          <w:szCs w:val="24"/>
          <w:lang w:val="en-US"/>
        </w:rPr>
        <w:t> </w:t>
      </w:r>
    </w:p>
    <w:p w:rsidRPr="001956A1" w:rsidR="00404E8E" w:rsidP="7F22D22E" w:rsidRDefault="00404E8E" w14:paraId="2C078E63" w14:textId="155FCA02">
      <w:pPr>
        <w:rPr>
          <w:rFonts w:ascii="outfit" w:hAnsi="outfit" w:eastAsia="outfit" w:cs="outfit"/>
          <w:sz w:val="24"/>
          <w:szCs w:val="24"/>
        </w:rPr>
      </w:pPr>
    </w:p>
    <w:sectPr w:rsidRPr="001956A1" w:rsidR="00404E8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2dfd8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3736ca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bdeeb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e559b8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d6420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ED202B"/>
    <w:multiLevelType w:val="multilevel"/>
    <w:tmpl w:val="A1AA6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B61BC"/>
    <w:multiLevelType w:val="multilevel"/>
    <w:tmpl w:val="73C6D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42905"/>
    <w:multiLevelType w:val="multilevel"/>
    <w:tmpl w:val="9B50E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600D8"/>
    <w:multiLevelType w:val="hybridMultilevel"/>
    <w:tmpl w:val="ED3256FE"/>
    <w:lvl w:ilvl="0" w:tplc="A1F82A02">
      <w:start w:val="1"/>
      <w:numFmt w:val="decimal"/>
      <w:lvlText w:val="%1."/>
      <w:lvlJc w:val="left"/>
      <w:pPr>
        <w:ind w:left="720" w:hanging="360"/>
      </w:pPr>
    </w:lvl>
    <w:lvl w:ilvl="1" w:tplc="DCF65C36">
      <w:start w:val="1"/>
      <w:numFmt w:val="lowerLetter"/>
      <w:lvlText w:val="%2."/>
      <w:lvlJc w:val="left"/>
      <w:pPr>
        <w:ind w:left="1440" w:hanging="360"/>
      </w:pPr>
    </w:lvl>
    <w:lvl w:ilvl="2" w:tplc="1404204E">
      <w:start w:val="1"/>
      <w:numFmt w:val="lowerRoman"/>
      <w:lvlText w:val="%3."/>
      <w:lvlJc w:val="right"/>
      <w:pPr>
        <w:ind w:left="2160" w:hanging="180"/>
      </w:pPr>
    </w:lvl>
    <w:lvl w:ilvl="3" w:tplc="9B50CA92">
      <w:start w:val="1"/>
      <w:numFmt w:val="decimal"/>
      <w:lvlText w:val="%4."/>
      <w:lvlJc w:val="left"/>
      <w:pPr>
        <w:ind w:left="2880" w:hanging="360"/>
      </w:pPr>
    </w:lvl>
    <w:lvl w:ilvl="4" w:tplc="BC3A7C5C">
      <w:start w:val="1"/>
      <w:numFmt w:val="lowerLetter"/>
      <w:lvlText w:val="%5."/>
      <w:lvlJc w:val="left"/>
      <w:pPr>
        <w:ind w:left="3600" w:hanging="360"/>
      </w:pPr>
    </w:lvl>
    <w:lvl w:ilvl="5" w:tplc="72ACC9CC">
      <w:start w:val="1"/>
      <w:numFmt w:val="lowerRoman"/>
      <w:lvlText w:val="%6."/>
      <w:lvlJc w:val="right"/>
      <w:pPr>
        <w:ind w:left="4320" w:hanging="180"/>
      </w:pPr>
    </w:lvl>
    <w:lvl w:ilvl="6" w:tplc="32149D10">
      <w:start w:val="1"/>
      <w:numFmt w:val="decimal"/>
      <w:lvlText w:val="%7."/>
      <w:lvlJc w:val="left"/>
      <w:pPr>
        <w:ind w:left="5040" w:hanging="360"/>
      </w:pPr>
    </w:lvl>
    <w:lvl w:ilvl="7" w:tplc="E9E81284">
      <w:start w:val="1"/>
      <w:numFmt w:val="lowerLetter"/>
      <w:lvlText w:val="%8."/>
      <w:lvlJc w:val="left"/>
      <w:pPr>
        <w:ind w:left="5760" w:hanging="360"/>
      </w:pPr>
    </w:lvl>
    <w:lvl w:ilvl="8" w:tplc="AF0A9E7C">
      <w:start w:val="1"/>
      <w:numFmt w:val="lowerRoman"/>
      <w:lvlText w:val="%9."/>
      <w:lvlJc w:val="right"/>
      <w:pPr>
        <w:ind w:left="6480" w:hanging="180"/>
      </w:pPr>
    </w:lvl>
  </w:abstractNum>
  <w:abstractNum w:abstractNumId="4" w15:restartNumberingAfterBreak="0">
    <w:nsid w:val="127371E5"/>
    <w:multiLevelType w:val="multilevel"/>
    <w:tmpl w:val="782EF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82D45"/>
    <w:multiLevelType w:val="multilevel"/>
    <w:tmpl w:val="FCD4EC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0FB9E"/>
    <w:multiLevelType w:val="hybridMultilevel"/>
    <w:tmpl w:val="3006B336"/>
    <w:lvl w:ilvl="0" w:tplc="A7DAC488">
      <w:start w:val="1"/>
      <w:numFmt w:val="lowerLetter"/>
      <w:lvlText w:val="%1."/>
      <w:lvlJc w:val="left"/>
      <w:pPr>
        <w:ind w:left="720" w:hanging="360"/>
      </w:pPr>
    </w:lvl>
    <w:lvl w:ilvl="1" w:tplc="077803A2">
      <w:start w:val="1"/>
      <w:numFmt w:val="lowerLetter"/>
      <w:lvlText w:val="%2."/>
      <w:lvlJc w:val="left"/>
      <w:pPr>
        <w:ind w:left="1440" w:hanging="360"/>
      </w:pPr>
    </w:lvl>
    <w:lvl w:ilvl="2" w:tplc="BA8AB616">
      <w:start w:val="1"/>
      <w:numFmt w:val="lowerRoman"/>
      <w:lvlText w:val="%3."/>
      <w:lvlJc w:val="right"/>
      <w:pPr>
        <w:ind w:left="2160" w:hanging="180"/>
      </w:pPr>
    </w:lvl>
    <w:lvl w:ilvl="3" w:tplc="D884FC34">
      <w:start w:val="1"/>
      <w:numFmt w:val="decimal"/>
      <w:lvlText w:val="%4."/>
      <w:lvlJc w:val="left"/>
      <w:pPr>
        <w:ind w:left="2880" w:hanging="360"/>
      </w:pPr>
    </w:lvl>
    <w:lvl w:ilvl="4" w:tplc="DFFC6A64">
      <w:start w:val="1"/>
      <w:numFmt w:val="lowerLetter"/>
      <w:lvlText w:val="%5."/>
      <w:lvlJc w:val="left"/>
      <w:pPr>
        <w:ind w:left="3600" w:hanging="360"/>
      </w:pPr>
    </w:lvl>
    <w:lvl w:ilvl="5" w:tplc="0C5C74C0">
      <w:start w:val="1"/>
      <w:numFmt w:val="lowerRoman"/>
      <w:lvlText w:val="%6."/>
      <w:lvlJc w:val="right"/>
      <w:pPr>
        <w:ind w:left="4320" w:hanging="180"/>
      </w:pPr>
    </w:lvl>
    <w:lvl w:ilvl="6" w:tplc="7D4A0DFA">
      <w:start w:val="1"/>
      <w:numFmt w:val="decimal"/>
      <w:lvlText w:val="%7."/>
      <w:lvlJc w:val="left"/>
      <w:pPr>
        <w:ind w:left="5040" w:hanging="360"/>
      </w:pPr>
    </w:lvl>
    <w:lvl w:ilvl="7" w:tplc="9DE02464">
      <w:start w:val="1"/>
      <w:numFmt w:val="lowerLetter"/>
      <w:lvlText w:val="%8."/>
      <w:lvlJc w:val="left"/>
      <w:pPr>
        <w:ind w:left="5760" w:hanging="360"/>
      </w:pPr>
    </w:lvl>
    <w:lvl w:ilvl="8" w:tplc="8B3641B2">
      <w:start w:val="1"/>
      <w:numFmt w:val="lowerRoman"/>
      <w:lvlText w:val="%9."/>
      <w:lvlJc w:val="right"/>
      <w:pPr>
        <w:ind w:left="6480" w:hanging="180"/>
      </w:pPr>
    </w:lvl>
  </w:abstractNum>
  <w:abstractNum w:abstractNumId="7" w15:restartNumberingAfterBreak="0">
    <w:nsid w:val="24B440AF"/>
    <w:multiLevelType w:val="hybridMultilevel"/>
    <w:tmpl w:val="A3F460BA"/>
    <w:lvl w:ilvl="0" w:tplc="2E50FAA6">
      <w:start w:val="2"/>
      <w:numFmt w:val="decimal"/>
      <w:lvlText w:val="%1."/>
      <w:lvlJc w:val="left"/>
      <w:pPr>
        <w:ind w:left="720" w:hanging="360"/>
      </w:pPr>
    </w:lvl>
    <w:lvl w:ilvl="1" w:tplc="6554CC42">
      <w:start w:val="1"/>
      <w:numFmt w:val="lowerLetter"/>
      <w:lvlText w:val="%2."/>
      <w:lvlJc w:val="left"/>
      <w:pPr>
        <w:ind w:left="1440" w:hanging="360"/>
      </w:pPr>
    </w:lvl>
    <w:lvl w:ilvl="2" w:tplc="73C6EAB4">
      <w:start w:val="1"/>
      <w:numFmt w:val="lowerRoman"/>
      <w:lvlText w:val="%3."/>
      <w:lvlJc w:val="right"/>
      <w:pPr>
        <w:ind w:left="2160" w:hanging="180"/>
      </w:pPr>
    </w:lvl>
    <w:lvl w:ilvl="3" w:tplc="83FE405C">
      <w:start w:val="1"/>
      <w:numFmt w:val="decimal"/>
      <w:lvlText w:val="%4."/>
      <w:lvlJc w:val="left"/>
      <w:pPr>
        <w:ind w:left="2880" w:hanging="360"/>
      </w:pPr>
    </w:lvl>
    <w:lvl w:ilvl="4" w:tplc="791A59F4">
      <w:start w:val="1"/>
      <w:numFmt w:val="lowerLetter"/>
      <w:lvlText w:val="%5."/>
      <w:lvlJc w:val="left"/>
      <w:pPr>
        <w:ind w:left="3600" w:hanging="360"/>
      </w:pPr>
    </w:lvl>
    <w:lvl w:ilvl="5" w:tplc="6888BA4A">
      <w:start w:val="1"/>
      <w:numFmt w:val="lowerRoman"/>
      <w:lvlText w:val="%6."/>
      <w:lvlJc w:val="right"/>
      <w:pPr>
        <w:ind w:left="4320" w:hanging="180"/>
      </w:pPr>
    </w:lvl>
    <w:lvl w:ilvl="6" w:tplc="36420B3C">
      <w:start w:val="1"/>
      <w:numFmt w:val="decimal"/>
      <w:lvlText w:val="%7."/>
      <w:lvlJc w:val="left"/>
      <w:pPr>
        <w:ind w:left="5040" w:hanging="360"/>
      </w:pPr>
    </w:lvl>
    <w:lvl w:ilvl="7" w:tplc="6E3C7936">
      <w:start w:val="1"/>
      <w:numFmt w:val="lowerLetter"/>
      <w:lvlText w:val="%8."/>
      <w:lvlJc w:val="left"/>
      <w:pPr>
        <w:ind w:left="5760" w:hanging="360"/>
      </w:pPr>
    </w:lvl>
    <w:lvl w:ilvl="8" w:tplc="7DBAC9EC">
      <w:start w:val="1"/>
      <w:numFmt w:val="lowerRoman"/>
      <w:lvlText w:val="%9."/>
      <w:lvlJc w:val="right"/>
      <w:pPr>
        <w:ind w:left="6480" w:hanging="180"/>
      </w:pPr>
    </w:lvl>
  </w:abstractNum>
  <w:abstractNum w:abstractNumId="8" w15:restartNumberingAfterBreak="0">
    <w:nsid w:val="26C104E7"/>
    <w:multiLevelType w:val="multilevel"/>
    <w:tmpl w:val="75804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F7EB9"/>
    <w:multiLevelType w:val="multilevel"/>
    <w:tmpl w:val="8168E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602D3"/>
    <w:multiLevelType w:val="multilevel"/>
    <w:tmpl w:val="F54A9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141BD4"/>
    <w:multiLevelType w:val="multilevel"/>
    <w:tmpl w:val="84789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8510ED"/>
    <w:multiLevelType w:val="multilevel"/>
    <w:tmpl w:val="042C4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284D9"/>
    <w:multiLevelType w:val="hybridMultilevel"/>
    <w:tmpl w:val="1F428E3E"/>
    <w:lvl w:ilvl="0" w:tplc="5F5A5F16">
      <w:start w:val="1"/>
      <w:numFmt w:val="lowerLetter"/>
      <w:lvlText w:val="%1."/>
      <w:lvlJc w:val="left"/>
      <w:pPr>
        <w:ind w:left="720" w:hanging="360"/>
      </w:pPr>
    </w:lvl>
    <w:lvl w:ilvl="1" w:tplc="666A4FE8">
      <w:start w:val="1"/>
      <w:numFmt w:val="lowerLetter"/>
      <w:lvlText w:val="%2."/>
      <w:lvlJc w:val="left"/>
      <w:pPr>
        <w:ind w:left="1440" w:hanging="360"/>
      </w:pPr>
    </w:lvl>
    <w:lvl w:ilvl="2" w:tplc="DA441E70">
      <w:start w:val="1"/>
      <w:numFmt w:val="lowerRoman"/>
      <w:lvlText w:val="%3."/>
      <w:lvlJc w:val="right"/>
      <w:pPr>
        <w:ind w:left="2160" w:hanging="180"/>
      </w:pPr>
    </w:lvl>
    <w:lvl w:ilvl="3" w:tplc="EF6A6FE0">
      <w:start w:val="1"/>
      <w:numFmt w:val="decimal"/>
      <w:lvlText w:val="%4."/>
      <w:lvlJc w:val="left"/>
      <w:pPr>
        <w:ind w:left="2880" w:hanging="360"/>
      </w:pPr>
    </w:lvl>
    <w:lvl w:ilvl="4" w:tplc="7CF66638">
      <w:start w:val="1"/>
      <w:numFmt w:val="lowerLetter"/>
      <w:lvlText w:val="%5."/>
      <w:lvlJc w:val="left"/>
      <w:pPr>
        <w:ind w:left="3600" w:hanging="360"/>
      </w:pPr>
    </w:lvl>
    <w:lvl w:ilvl="5" w:tplc="D856E1A6">
      <w:start w:val="1"/>
      <w:numFmt w:val="lowerRoman"/>
      <w:lvlText w:val="%6."/>
      <w:lvlJc w:val="right"/>
      <w:pPr>
        <w:ind w:left="4320" w:hanging="180"/>
      </w:pPr>
    </w:lvl>
    <w:lvl w:ilvl="6" w:tplc="56348EBE">
      <w:start w:val="1"/>
      <w:numFmt w:val="decimal"/>
      <w:lvlText w:val="%7."/>
      <w:lvlJc w:val="left"/>
      <w:pPr>
        <w:ind w:left="5040" w:hanging="360"/>
      </w:pPr>
    </w:lvl>
    <w:lvl w:ilvl="7" w:tplc="A19A1950">
      <w:start w:val="1"/>
      <w:numFmt w:val="lowerLetter"/>
      <w:lvlText w:val="%8."/>
      <w:lvlJc w:val="left"/>
      <w:pPr>
        <w:ind w:left="5760" w:hanging="360"/>
      </w:pPr>
    </w:lvl>
    <w:lvl w:ilvl="8" w:tplc="5DB2DD74">
      <w:start w:val="1"/>
      <w:numFmt w:val="lowerRoman"/>
      <w:lvlText w:val="%9."/>
      <w:lvlJc w:val="right"/>
      <w:pPr>
        <w:ind w:left="6480" w:hanging="180"/>
      </w:pPr>
    </w:lvl>
  </w:abstractNum>
  <w:abstractNum w:abstractNumId="14" w15:restartNumberingAfterBreak="0">
    <w:nsid w:val="48CEF019"/>
    <w:multiLevelType w:val="hybridMultilevel"/>
    <w:tmpl w:val="33D60CC4"/>
    <w:lvl w:ilvl="0" w:tplc="0E24E8D0">
      <w:start w:val="1"/>
      <w:numFmt w:val="lowerLetter"/>
      <w:lvlText w:val="%1."/>
      <w:lvlJc w:val="left"/>
      <w:pPr>
        <w:ind w:left="720" w:hanging="360"/>
      </w:pPr>
    </w:lvl>
    <w:lvl w:ilvl="1" w:tplc="1048E2CC">
      <w:start w:val="1"/>
      <w:numFmt w:val="lowerLetter"/>
      <w:lvlText w:val="%2."/>
      <w:lvlJc w:val="left"/>
      <w:pPr>
        <w:ind w:left="1440" w:hanging="360"/>
      </w:pPr>
    </w:lvl>
    <w:lvl w:ilvl="2" w:tplc="5EAAFE3A">
      <w:start w:val="1"/>
      <w:numFmt w:val="lowerRoman"/>
      <w:lvlText w:val="%3."/>
      <w:lvlJc w:val="right"/>
      <w:pPr>
        <w:ind w:left="2160" w:hanging="180"/>
      </w:pPr>
    </w:lvl>
    <w:lvl w:ilvl="3" w:tplc="B17ED1AE">
      <w:start w:val="1"/>
      <w:numFmt w:val="decimal"/>
      <w:lvlText w:val="%4."/>
      <w:lvlJc w:val="left"/>
      <w:pPr>
        <w:ind w:left="2880" w:hanging="360"/>
      </w:pPr>
    </w:lvl>
    <w:lvl w:ilvl="4" w:tplc="B1ACB510">
      <w:start w:val="1"/>
      <w:numFmt w:val="lowerLetter"/>
      <w:lvlText w:val="%5."/>
      <w:lvlJc w:val="left"/>
      <w:pPr>
        <w:ind w:left="3600" w:hanging="360"/>
      </w:pPr>
    </w:lvl>
    <w:lvl w:ilvl="5" w:tplc="9E6E5AEA">
      <w:start w:val="1"/>
      <w:numFmt w:val="lowerRoman"/>
      <w:lvlText w:val="%6."/>
      <w:lvlJc w:val="right"/>
      <w:pPr>
        <w:ind w:left="4320" w:hanging="180"/>
      </w:pPr>
    </w:lvl>
    <w:lvl w:ilvl="6" w:tplc="3580EB96">
      <w:start w:val="1"/>
      <w:numFmt w:val="decimal"/>
      <w:lvlText w:val="%7."/>
      <w:lvlJc w:val="left"/>
      <w:pPr>
        <w:ind w:left="5040" w:hanging="360"/>
      </w:pPr>
    </w:lvl>
    <w:lvl w:ilvl="7" w:tplc="9384AC54">
      <w:start w:val="1"/>
      <w:numFmt w:val="lowerLetter"/>
      <w:lvlText w:val="%8."/>
      <w:lvlJc w:val="left"/>
      <w:pPr>
        <w:ind w:left="5760" w:hanging="360"/>
      </w:pPr>
    </w:lvl>
    <w:lvl w:ilvl="8" w:tplc="A6CA0230">
      <w:start w:val="1"/>
      <w:numFmt w:val="lowerRoman"/>
      <w:lvlText w:val="%9."/>
      <w:lvlJc w:val="right"/>
      <w:pPr>
        <w:ind w:left="6480" w:hanging="180"/>
      </w:pPr>
    </w:lvl>
  </w:abstractNum>
  <w:abstractNum w:abstractNumId="15" w15:restartNumberingAfterBreak="0">
    <w:nsid w:val="4EFB48CB"/>
    <w:multiLevelType w:val="multilevel"/>
    <w:tmpl w:val="8AF2E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C2EC0"/>
    <w:multiLevelType w:val="multilevel"/>
    <w:tmpl w:val="8A1A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E46924"/>
    <w:multiLevelType w:val="multilevel"/>
    <w:tmpl w:val="C350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23672"/>
    <w:multiLevelType w:val="hybridMultilevel"/>
    <w:tmpl w:val="D924DB22"/>
    <w:lvl w:ilvl="0" w:tplc="522823F8">
      <w:start w:val="3"/>
      <w:numFmt w:val="decimal"/>
      <w:lvlText w:val="%1."/>
      <w:lvlJc w:val="left"/>
      <w:pPr>
        <w:ind w:left="720" w:hanging="360"/>
      </w:pPr>
    </w:lvl>
    <w:lvl w:ilvl="1" w:tplc="3272996E">
      <w:start w:val="1"/>
      <w:numFmt w:val="lowerLetter"/>
      <w:lvlText w:val="%2."/>
      <w:lvlJc w:val="left"/>
      <w:pPr>
        <w:ind w:left="1440" w:hanging="360"/>
      </w:pPr>
    </w:lvl>
    <w:lvl w:ilvl="2" w:tplc="9FEA5408">
      <w:start w:val="1"/>
      <w:numFmt w:val="lowerRoman"/>
      <w:lvlText w:val="%3."/>
      <w:lvlJc w:val="right"/>
      <w:pPr>
        <w:ind w:left="2160" w:hanging="180"/>
      </w:pPr>
    </w:lvl>
    <w:lvl w:ilvl="3" w:tplc="19844C20">
      <w:start w:val="1"/>
      <w:numFmt w:val="decimal"/>
      <w:lvlText w:val="%4."/>
      <w:lvlJc w:val="left"/>
      <w:pPr>
        <w:ind w:left="2880" w:hanging="360"/>
      </w:pPr>
    </w:lvl>
    <w:lvl w:ilvl="4" w:tplc="C0E83AEE">
      <w:start w:val="1"/>
      <w:numFmt w:val="lowerLetter"/>
      <w:lvlText w:val="%5."/>
      <w:lvlJc w:val="left"/>
      <w:pPr>
        <w:ind w:left="3600" w:hanging="360"/>
      </w:pPr>
    </w:lvl>
    <w:lvl w:ilvl="5" w:tplc="1442773A">
      <w:start w:val="1"/>
      <w:numFmt w:val="lowerRoman"/>
      <w:lvlText w:val="%6."/>
      <w:lvlJc w:val="right"/>
      <w:pPr>
        <w:ind w:left="4320" w:hanging="180"/>
      </w:pPr>
    </w:lvl>
    <w:lvl w:ilvl="6" w:tplc="91BC5276">
      <w:start w:val="1"/>
      <w:numFmt w:val="decimal"/>
      <w:lvlText w:val="%7."/>
      <w:lvlJc w:val="left"/>
      <w:pPr>
        <w:ind w:left="5040" w:hanging="360"/>
      </w:pPr>
    </w:lvl>
    <w:lvl w:ilvl="7" w:tplc="1018EA50">
      <w:start w:val="1"/>
      <w:numFmt w:val="lowerLetter"/>
      <w:lvlText w:val="%8."/>
      <w:lvlJc w:val="left"/>
      <w:pPr>
        <w:ind w:left="5760" w:hanging="360"/>
      </w:pPr>
    </w:lvl>
    <w:lvl w:ilvl="8" w:tplc="A59CD798">
      <w:start w:val="1"/>
      <w:numFmt w:val="lowerRoman"/>
      <w:lvlText w:val="%9."/>
      <w:lvlJc w:val="right"/>
      <w:pPr>
        <w:ind w:left="6480" w:hanging="180"/>
      </w:pPr>
    </w:lvl>
  </w:abstractNum>
  <w:abstractNum w:abstractNumId="19" w15:restartNumberingAfterBreak="0">
    <w:nsid w:val="68132EE9"/>
    <w:multiLevelType w:val="hybridMultilevel"/>
    <w:tmpl w:val="55AACDD4"/>
    <w:lvl w:ilvl="0" w:tplc="D0E0D7AE">
      <w:start w:val="4"/>
      <w:numFmt w:val="decimal"/>
      <w:lvlText w:val="%1."/>
      <w:lvlJc w:val="left"/>
      <w:pPr>
        <w:ind w:left="720" w:hanging="360"/>
      </w:pPr>
    </w:lvl>
    <w:lvl w:ilvl="1" w:tplc="BE5A35C8">
      <w:start w:val="1"/>
      <w:numFmt w:val="lowerLetter"/>
      <w:lvlText w:val="%2."/>
      <w:lvlJc w:val="left"/>
      <w:pPr>
        <w:ind w:left="1440" w:hanging="360"/>
      </w:pPr>
    </w:lvl>
    <w:lvl w:ilvl="2" w:tplc="92B467CC">
      <w:start w:val="1"/>
      <w:numFmt w:val="lowerRoman"/>
      <w:lvlText w:val="%3."/>
      <w:lvlJc w:val="right"/>
      <w:pPr>
        <w:ind w:left="2160" w:hanging="180"/>
      </w:pPr>
    </w:lvl>
    <w:lvl w:ilvl="3" w:tplc="853A750C">
      <w:start w:val="1"/>
      <w:numFmt w:val="decimal"/>
      <w:lvlText w:val="%4."/>
      <w:lvlJc w:val="left"/>
      <w:pPr>
        <w:ind w:left="2880" w:hanging="360"/>
      </w:pPr>
    </w:lvl>
    <w:lvl w:ilvl="4" w:tplc="EC8656DC">
      <w:start w:val="1"/>
      <w:numFmt w:val="lowerLetter"/>
      <w:lvlText w:val="%5."/>
      <w:lvlJc w:val="left"/>
      <w:pPr>
        <w:ind w:left="3600" w:hanging="360"/>
      </w:pPr>
    </w:lvl>
    <w:lvl w:ilvl="5" w:tplc="B8D8B424">
      <w:start w:val="1"/>
      <w:numFmt w:val="lowerRoman"/>
      <w:lvlText w:val="%6."/>
      <w:lvlJc w:val="right"/>
      <w:pPr>
        <w:ind w:left="4320" w:hanging="180"/>
      </w:pPr>
    </w:lvl>
    <w:lvl w:ilvl="6" w:tplc="6234F486">
      <w:start w:val="1"/>
      <w:numFmt w:val="decimal"/>
      <w:lvlText w:val="%7."/>
      <w:lvlJc w:val="left"/>
      <w:pPr>
        <w:ind w:left="5040" w:hanging="360"/>
      </w:pPr>
    </w:lvl>
    <w:lvl w:ilvl="7" w:tplc="56F8D6CA">
      <w:start w:val="1"/>
      <w:numFmt w:val="lowerLetter"/>
      <w:lvlText w:val="%8."/>
      <w:lvlJc w:val="left"/>
      <w:pPr>
        <w:ind w:left="5760" w:hanging="360"/>
      </w:pPr>
    </w:lvl>
    <w:lvl w:ilvl="8" w:tplc="83A00748">
      <w:start w:val="1"/>
      <w:numFmt w:val="lowerRoman"/>
      <w:lvlText w:val="%9."/>
      <w:lvlJc w:val="right"/>
      <w:pPr>
        <w:ind w:left="6480" w:hanging="180"/>
      </w:pPr>
    </w:lvl>
  </w:abstractNum>
  <w:abstractNum w:abstractNumId="20" w15:restartNumberingAfterBreak="0">
    <w:nsid w:val="79C6793C"/>
    <w:multiLevelType w:val="hybridMultilevel"/>
    <w:tmpl w:val="80BABE14"/>
    <w:lvl w:ilvl="0" w:tplc="74E4A910">
      <w:start w:val="1"/>
      <w:numFmt w:val="lowerLetter"/>
      <w:lvlText w:val="%1."/>
      <w:lvlJc w:val="left"/>
      <w:pPr>
        <w:ind w:left="720" w:hanging="360"/>
      </w:pPr>
    </w:lvl>
    <w:lvl w:ilvl="1" w:tplc="479A6528">
      <w:start w:val="1"/>
      <w:numFmt w:val="lowerLetter"/>
      <w:lvlText w:val="%2."/>
      <w:lvlJc w:val="left"/>
      <w:pPr>
        <w:ind w:left="1440" w:hanging="360"/>
      </w:pPr>
    </w:lvl>
    <w:lvl w:ilvl="2" w:tplc="4F82811A">
      <w:start w:val="1"/>
      <w:numFmt w:val="lowerRoman"/>
      <w:lvlText w:val="%3."/>
      <w:lvlJc w:val="right"/>
      <w:pPr>
        <w:ind w:left="2160" w:hanging="180"/>
      </w:pPr>
    </w:lvl>
    <w:lvl w:ilvl="3" w:tplc="641A9DC6">
      <w:start w:val="1"/>
      <w:numFmt w:val="decimal"/>
      <w:lvlText w:val="%4."/>
      <w:lvlJc w:val="left"/>
      <w:pPr>
        <w:ind w:left="2880" w:hanging="360"/>
      </w:pPr>
    </w:lvl>
    <w:lvl w:ilvl="4" w:tplc="1E7603DC">
      <w:start w:val="1"/>
      <w:numFmt w:val="lowerLetter"/>
      <w:lvlText w:val="%5."/>
      <w:lvlJc w:val="left"/>
      <w:pPr>
        <w:ind w:left="3600" w:hanging="360"/>
      </w:pPr>
    </w:lvl>
    <w:lvl w:ilvl="5" w:tplc="7D1656C8">
      <w:start w:val="1"/>
      <w:numFmt w:val="lowerRoman"/>
      <w:lvlText w:val="%6."/>
      <w:lvlJc w:val="right"/>
      <w:pPr>
        <w:ind w:left="4320" w:hanging="180"/>
      </w:pPr>
    </w:lvl>
    <w:lvl w:ilvl="6" w:tplc="ABE2B2CA">
      <w:start w:val="1"/>
      <w:numFmt w:val="decimal"/>
      <w:lvlText w:val="%7."/>
      <w:lvlJc w:val="left"/>
      <w:pPr>
        <w:ind w:left="5040" w:hanging="360"/>
      </w:pPr>
    </w:lvl>
    <w:lvl w:ilvl="7" w:tplc="94C26CDE">
      <w:start w:val="1"/>
      <w:numFmt w:val="lowerLetter"/>
      <w:lvlText w:val="%8."/>
      <w:lvlJc w:val="left"/>
      <w:pPr>
        <w:ind w:left="5760" w:hanging="360"/>
      </w:pPr>
    </w:lvl>
    <w:lvl w:ilvl="8" w:tplc="E46CC4CE">
      <w:start w:val="1"/>
      <w:numFmt w:val="lowerRoman"/>
      <w:lvlText w:val="%9."/>
      <w:lvlJc w:val="right"/>
      <w:pPr>
        <w:ind w:left="6480" w:hanging="180"/>
      </w:pPr>
    </w:lvl>
  </w:abstractNum>
  <w:num w:numId="26">
    <w:abstractNumId w:val="25"/>
  </w:num>
  <w:num w:numId="25">
    <w:abstractNumId w:val="24"/>
  </w:num>
  <w:num w:numId="24">
    <w:abstractNumId w:val="23"/>
  </w:num>
  <w:num w:numId="23">
    <w:abstractNumId w:val="22"/>
  </w:num>
  <w:num w:numId="22">
    <w:abstractNumId w:val="21"/>
  </w:num>
  <w:num w:numId="1" w16cid:durableId="1589535899">
    <w:abstractNumId w:val="14"/>
  </w:num>
  <w:num w:numId="2" w16cid:durableId="1524127100">
    <w:abstractNumId w:val="19"/>
  </w:num>
  <w:num w:numId="3" w16cid:durableId="1747149600">
    <w:abstractNumId w:val="20"/>
  </w:num>
  <w:num w:numId="4" w16cid:durableId="1267426679">
    <w:abstractNumId w:val="18"/>
  </w:num>
  <w:num w:numId="5" w16cid:durableId="1150487577">
    <w:abstractNumId w:val="13"/>
  </w:num>
  <w:num w:numId="6" w16cid:durableId="1573660042">
    <w:abstractNumId w:val="7"/>
  </w:num>
  <w:num w:numId="7" w16cid:durableId="327947160">
    <w:abstractNumId w:val="6"/>
  </w:num>
  <w:num w:numId="8" w16cid:durableId="1937590265">
    <w:abstractNumId w:val="3"/>
  </w:num>
  <w:num w:numId="9" w16cid:durableId="808281437">
    <w:abstractNumId w:val="12"/>
  </w:num>
  <w:num w:numId="10" w16cid:durableId="1981299616">
    <w:abstractNumId w:val="9"/>
  </w:num>
  <w:num w:numId="11" w16cid:durableId="945648913">
    <w:abstractNumId w:val="15"/>
  </w:num>
  <w:num w:numId="12" w16cid:durableId="1476147122">
    <w:abstractNumId w:val="8"/>
  </w:num>
  <w:num w:numId="13" w16cid:durableId="1956207479">
    <w:abstractNumId w:val="5"/>
  </w:num>
  <w:num w:numId="14" w16cid:durableId="741290213">
    <w:abstractNumId w:val="17"/>
  </w:num>
  <w:num w:numId="15" w16cid:durableId="2115175885">
    <w:abstractNumId w:val="0"/>
  </w:num>
  <w:num w:numId="16" w16cid:durableId="841165097">
    <w:abstractNumId w:val="1"/>
  </w:num>
  <w:num w:numId="17" w16cid:durableId="836505124">
    <w:abstractNumId w:val="11"/>
  </w:num>
  <w:num w:numId="18" w16cid:durableId="786432636">
    <w:abstractNumId w:val="4"/>
  </w:num>
  <w:num w:numId="19" w16cid:durableId="269776196">
    <w:abstractNumId w:val="16"/>
  </w:num>
  <w:num w:numId="20" w16cid:durableId="1942641527">
    <w:abstractNumId w:val="10"/>
  </w:num>
  <w:num w:numId="21" w16cid:durableId="97013206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zECkoYGBkbmZko6SsGpxcWZ+XkgBYa1APE7bXcsAAAA"/>
  </w:docVars>
  <w:rsids>
    <w:rsidRoot w:val="7729D4BA"/>
    <w:rsid w:val="001956A1"/>
    <w:rsid w:val="00404E8E"/>
    <w:rsid w:val="00431A54"/>
    <w:rsid w:val="00512424"/>
    <w:rsid w:val="00582EAA"/>
    <w:rsid w:val="00855936"/>
    <w:rsid w:val="00884701"/>
    <w:rsid w:val="0097A810"/>
    <w:rsid w:val="00CA294F"/>
    <w:rsid w:val="00D64797"/>
    <w:rsid w:val="00D7DB31"/>
    <w:rsid w:val="00DC2BF7"/>
    <w:rsid w:val="015BA850"/>
    <w:rsid w:val="01955809"/>
    <w:rsid w:val="0271052E"/>
    <w:rsid w:val="02F64AC1"/>
    <w:rsid w:val="03072797"/>
    <w:rsid w:val="033BFAB0"/>
    <w:rsid w:val="0436EDBE"/>
    <w:rsid w:val="043FD2E4"/>
    <w:rsid w:val="04E88D29"/>
    <w:rsid w:val="04FF3581"/>
    <w:rsid w:val="05DD29AD"/>
    <w:rsid w:val="06360DB1"/>
    <w:rsid w:val="06588B96"/>
    <w:rsid w:val="06ED235B"/>
    <w:rsid w:val="07447651"/>
    <w:rsid w:val="07B08314"/>
    <w:rsid w:val="07C049A1"/>
    <w:rsid w:val="0837F278"/>
    <w:rsid w:val="084E1CAA"/>
    <w:rsid w:val="095CE125"/>
    <w:rsid w:val="0ACE831F"/>
    <w:rsid w:val="0AD52F34"/>
    <w:rsid w:val="0B765A09"/>
    <w:rsid w:val="0B7A16C3"/>
    <w:rsid w:val="0F1A3A8E"/>
    <w:rsid w:val="0F63959B"/>
    <w:rsid w:val="10160588"/>
    <w:rsid w:val="104D87E6"/>
    <w:rsid w:val="11933903"/>
    <w:rsid w:val="13F6EA48"/>
    <w:rsid w:val="14B9B6A2"/>
    <w:rsid w:val="14D099B3"/>
    <w:rsid w:val="1521A9A9"/>
    <w:rsid w:val="1694631F"/>
    <w:rsid w:val="169E9156"/>
    <w:rsid w:val="16B7D5BD"/>
    <w:rsid w:val="16F7D4B9"/>
    <w:rsid w:val="17187252"/>
    <w:rsid w:val="1783316B"/>
    <w:rsid w:val="17F83B00"/>
    <w:rsid w:val="188D47EC"/>
    <w:rsid w:val="18E465B8"/>
    <w:rsid w:val="19FDB808"/>
    <w:rsid w:val="1A62D678"/>
    <w:rsid w:val="1A9AA072"/>
    <w:rsid w:val="1ACCBC16"/>
    <w:rsid w:val="1B4EABE5"/>
    <w:rsid w:val="1B720279"/>
    <w:rsid w:val="1BEBE375"/>
    <w:rsid w:val="1D338B25"/>
    <w:rsid w:val="1D4FC531"/>
    <w:rsid w:val="1D52098F"/>
    <w:rsid w:val="1DC66B0D"/>
    <w:rsid w:val="1F1082F8"/>
    <w:rsid w:val="1F384BDE"/>
    <w:rsid w:val="1F86F453"/>
    <w:rsid w:val="1F972EAF"/>
    <w:rsid w:val="201B60D1"/>
    <w:rsid w:val="20D5185E"/>
    <w:rsid w:val="216F9B76"/>
    <w:rsid w:val="21C2D74C"/>
    <w:rsid w:val="21F43C7A"/>
    <w:rsid w:val="220935B7"/>
    <w:rsid w:val="2235D627"/>
    <w:rsid w:val="224823BA"/>
    <w:rsid w:val="227EE97B"/>
    <w:rsid w:val="2299C1C4"/>
    <w:rsid w:val="23419627"/>
    <w:rsid w:val="238E54B5"/>
    <w:rsid w:val="23D1A688"/>
    <w:rsid w:val="23E98817"/>
    <w:rsid w:val="242E4958"/>
    <w:rsid w:val="2493EF0F"/>
    <w:rsid w:val="25078530"/>
    <w:rsid w:val="2535645C"/>
    <w:rsid w:val="25E26732"/>
    <w:rsid w:val="268688AE"/>
    <w:rsid w:val="26A3585C"/>
    <w:rsid w:val="26CB5932"/>
    <w:rsid w:val="271B94DD"/>
    <w:rsid w:val="279AB0C2"/>
    <w:rsid w:val="283CE743"/>
    <w:rsid w:val="28E1482F"/>
    <w:rsid w:val="28E57FDF"/>
    <w:rsid w:val="2A5A8D26"/>
    <w:rsid w:val="2A93C805"/>
    <w:rsid w:val="2AAB80C3"/>
    <w:rsid w:val="2B40D174"/>
    <w:rsid w:val="2C1FE79E"/>
    <w:rsid w:val="2C23E770"/>
    <w:rsid w:val="2CC0A429"/>
    <w:rsid w:val="2CDCA1D5"/>
    <w:rsid w:val="2D823071"/>
    <w:rsid w:val="2E787236"/>
    <w:rsid w:val="2F1E00D2"/>
    <w:rsid w:val="2F758D98"/>
    <w:rsid w:val="31B63A16"/>
    <w:rsid w:val="31F650C7"/>
    <w:rsid w:val="334BE359"/>
    <w:rsid w:val="347FF392"/>
    <w:rsid w:val="34FA771E"/>
    <w:rsid w:val="3506F333"/>
    <w:rsid w:val="367F5913"/>
    <w:rsid w:val="3770B8CB"/>
    <w:rsid w:val="38A5C867"/>
    <w:rsid w:val="3907E923"/>
    <w:rsid w:val="3970F077"/>
    <w:rsid w:val="3999F71D"/>
    <w:rsid w:val="3A0CB522"/>
    <w:rsid w:val="3C7D82AA"/>
    <w:rsid w:val="3D58364E"/>
    <w:rsid w:val="3DA8E7B1"/>
    <w:rsid w:val="3DA8E7B1"/>
    <w:rsid w:val="3E8FC858"/>
    <w:rsid w:val="3EFE49C0"/>
    <w:rsid w:val="3F0AC572"/>
    <w:rsid w:val="3F257F2D"/>
    <w:rsid w:val="4045FC8C"/>
    <w:rsid w:val="40764145"/>
    <w:rsid w:val="40B51283"/>
    <w:rsid w:val="40F455A0"/>
    <w:rsid w:val="42AD85B4"/>
    <w:rsid w:val="43B4A8D6"/>
    <w:rsid w:val="43EF238E"/>
    <w:rsid w:val="44E60D31"/>
    <w:rsid w:val="46045DDB"/>
    <w:rsid w:val="47A02E3C"/>
    <w:rsid w:val="4AA98D91"/>
    <w:rsid w:val="4B75068E"/>
    <w:rsid w:val="4D6ADC02"/>
    <w:rsid w:val="4DFDDEB4"/>
    <w:rsid w:val="4E0F6FC0"/>
    <w:rsid w:val="4E8316B1"/>
    <w:rsid w:val="4EA13F91"/>
    <w:rsid w:val="4F10176C"/>
    <w:rsid w:val="4F9217C4"/>
    <w:rsid w:val="4FA76569"/>
    <w:rsid w:val="503689CD"/>
    <w:rsid w:val="50B80DE9"/>
    <w:rsid w:val="50D1D70A"/>
    <w:rsid w:val="50D4DDF0"/>
    <w:rsid w:val="5138F19D"/>
    <w:rsid w:val="51F90791"/>
    <w:rsid w:val="520045A9"/>
    <w:rsid w:val="5201E52D"/>
    <w:rsid w:val="52F7B322"/>
    <w:rsid w:val="53149F62"/>
    <w:rsid w:val="531777CE"/>
    <w:rsid w:val="533899CF"/>
    <w:rsid w:val="535AC9A1"/>
    <w:rsid w:val="536D1734"/>
    <w:rsid w:val="53C0F529"/>
    <w:rsid w:val="543B24A3"/>
    <w:rsid w:val="556A023E"/>
    <w:rsid w:val="5579E966"/>
    <w:rsid w:val="5594491F"/>
    <w:rsid w:val="561F82D6"/>
    <w:rsid w:val="564572A2"/>
    <w:rsid w:val="57BB5337"/>
    <w:rsid w:val="5840116A"/>
    <w:rsid w:val="58FBA83F"/>
    <w:rsid w:val="59EAF941"/>
    <w:rsid w:val="5A3C471C"/>
    <w:rsid w:val="5B62A194"/>
    <w:rsid w:val="5C360FFE"/>
    <w:rsid w:val="5C7584AF"/>
    <w:rsid w:val="5CA24EF3"/>
    <w:rsid w:val="5E50B3C6"/>
    <w:rsid w:val="5E578544"/>
    <w:rsid w:val="5F28946B"/>
    <w:rsid w:val="5F623EA3"/>
    <w:rsid w:val="5F7CC817"/>
    <w:rsid w:val="5FDCD279"/>
    <w:rsid w:val="60195866"/>
    <w:rsid w:val="605D2065"/>
    <w:rsid w:val="60C464CC"/>
    <w:rsid w:val="6106C0A1"/>
    <w:rsid w:val="63052E34"/>
    <w:rsid w:val="63D39F43"/>
    <w:rsid w:val="656F6FA4"/>
    <w:rsid w:val="65C01FAD"/>
    <w:rsid w:val="65EED18E"/>
    <w:rsid w:val="671A7DF3"/>
    <w:rsid w:val="6809A87E"/>
    <w:rsid w:val="68E7E88C"/>
    <w:rsid w:val="69CADBD5"/>
    <w:rsid w:val="69F8DBE0"/>
    <w:rsid w:val="6A4D0EFE"/>
    <w:rsid w:val="6AB3320A"/>
    <w:rsid w:val="6AD14F68"/>
    <w:rsid w:val="6B65895A"/>
    <w:rsid w:val="6BC0EAEF"/>
    <w:rsid w:val="6BE8DF5F"/>
    <w:rsid w:val="6BEA185E"/>
    <w:rsid w:val="6D027C97"/>
    <w:rsid w:val="6D08CC2B"/>
    <w:rsid w:val="6DF26A47"/>
    <w:rsid w:val="6E5895CF"/>
    <w:rsid w:val="6F4AE8D5"/>
    <w:rsid w:val="6F74E613"/>
    <w:rsid w:val="709AA2BF"/>
    <w:rsid w:val="712AC9BF"/>
    <w:rsid w:val="72B60A70"/>
    <w:rsid w:val="747931BE"/>
    <w:rsid w:val="748299E7"/>
    <w:rsid w:val="7599AA85"/>
    <w:rsid w:val="76B2AB4B"/>
    <w:rsid w:val="7729D4BA"/>
    <w:rsid w:val="77782805"/>
    <w:rsid w:val="77C1092D"/>
    <w:rsid w:val="78E76B3F"/>
    <w:rsid w:val="792AEF30"/>
    <w:rsid w:val="7A2215FB"/>
    <w:rsid w:val="7A51D604"/>
    <w:rsid w:val="7ACEA898"/>
    <w:rsid w:val="7B700479"/>
    <w:rsid w:val="7B726951"/>
    <w:rsid w:val="7BE3E407"/>
    <w:rsid w:val="7BEDA665"/>
    <w:rsid w:val="7D232FEC"/>
    <w:rsid w:val="7D4B54C7"/>
    <w:rsid w:val="7E2C6160"/>
    <w:rsid w:val="7E5D6EA1"/>
    <w:rsid w:val="7EA10B70"/>
    <w:rsid w:val="7ED2CD32"/>
    <w:rsid w:val="7F22D22E"/>
    <w:rsid w:val="7FCA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D4BA"/>
  <w15:chartTrackingRefBased/>
  <w15:docId w15:val="{B5612943-AD3B-4079-A3FA-4418F4C4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C2BF7"/>
    <w:pPr>
      <w:spacing w:after="0" w:line="240" w:lineRule="auto"/>
    </w:pPr>
  </w:style>
  <w:style w:type="paragraph" w:styleId="paragraph" w:customStyle="1">
    <w:name w:val="paragraph"/>
    <w:basedOn w:val="Normal"/>
    <w:rsid w:val="001956A1"/>
    <w:pPr>
      <w:spacing w:before="100" w:beforeAutospacing="1" w:after="100" w:afterAutospacing="1" w:line="240" w:lineRule="auto"/>
    </w:pPr>
    <w:rPr>
      <w:rFonts w:ascii="Times New Roman" w:hAnsi="Times New Roman" w:eastAsia="Times New Roman" w:cs="Times New Roman"/>
      <w:sz w:val="24"/>
      <w:szCs w:val="24"/>
      <w:lang w:val="da-DK" w:eastAsia="da-DK"/>
    </w:rPr>
  </w:style>
  <w:style w:type="character" w:styleId="spellingerror" w:customStyle="1">
    <w:name w:val="spellingerror"/>
    <w:basedOn w:val="DefaultParagraphFont"/>
    <w:rsid w:val="001956A1"/>
  </w:style>
  <w:style w:type="character" w:styleId="normaltextrun" w:customStyle="1">
    <w:name w:val="normaltextrun"/>
    <w:basedOn w:val="DefaultParagraphFont"/>
    <w:rsid w:val="001956A1"/>
  </w:style>
  <w:style w:type="character" w:styleId="eop" w:customStyle="1">
    <w:name w:val="eop"/>
    <w:basedOn w:val="DefaultParagraphFont"/>
    <w:rsid w:val="001956A1"/>
  </w:style>
  <w:style w:type="character" w:styleId="contextualspellingandgrammarerror" w:customStyle="1">
    <w:name w:val="contextualspellingandgrammarerror"/>
    <w:basedOn w:val="DefaultParagraphFont"/>
    <w:rsid w:val="0019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7140">
      <w:bodyDiv w:val="1"/>
      <w:marLeft w:val="0"/>
      <w:marRight w:val="0"/>
      <w:marTop w:val="0"/>
      <w:marBottom w:val="0"/>
      <w:divBdr>
        <w:top w:val="none" w:sz="0" w:space="0" w:color="auto"/>
        <w:left w:val="none" w:sz="0" w:space="0" w:color="auto"/>
        <w:bottom w:val="none" w:sz="0" w:space="0" w:color="auto"/>
        <w:right w:val="none" w:sz="0" w:space="0" w:color="auto"/>
      </w:divBdr>
      <w:divsChild>
        <w:div w:id="114450399">
          <w:marLeft w:val="0"/>
          <w:marRight w:val="0"/>
          <w:marTop w:val="0"/>
          <w:marBottom w:val="0"/>
          <w:divBdr>
            <w:top w:val="none" w:sz="0" w:space="0" w:color="auto"/>
            <w:left w:val="none" w:sz="0" w:space="0" w:color="auto"/>
            <w:bottom w:val="none" w:sz="0" w:space="0" w:color="auto"/>
            <w:right w:val="none" w:sz="0" w:space="0" w:color="auto"/>
          </w:divBdr>
        </w:div>
        <w:div w:id="465197242">
          <w:marLeft w:val="0"/>
          <w:marRight w:val="0"/>
          <w:marTop w:val="0"/>
          <w:marBottom w:val="0"/>
          <w:divBdr>
            <w:top w:val="none" w:sz="0" w:space="0" w:color="auto"/>
            <w:left w:val="none" w:sz="0" w:space="0" w:color="auto"/>
            <w:bottom w:val="none" w:sz="0" w:space="0" w:color="auto"/>
            <w:right w:val="none" w:sz="0" w:space="0" w:color="auto"/>
          </w:divBdr>
        </w:div>
        <w:div w:id="1763796591">
          <w:marLeft w:val="0"/>
          <w:marRight w:val="0"/>
          <w:marTop w:val="0"/>
          <w:marBottom w:val="0"/>
          <w:divBdr>
            <w:top w:val="none" w:sz="0" w:space="0" w:color="auto"/>
            <w:left w:val="none" w:sz="0" w:space="0" w:color="auto"/>
            <w:bottom w:val="none" w:sz="0" w:space="0" w:color="auto"/>
            <w:right w:val="none" w:sz="0" w:space="0" w:color="auto"/>
          </w:divBdr>
        </w:div>
        <w:div w:id="1778863709">
          <w:marLeft w:val="0"/>
          <w:marRight w:val="0"/>
          <w:marTop w:val="0"/>
          <w:marBottom w:val="0"/>
          <w:divBdr>
            <w:top w:val="none" w:sz="0" w:space="0" w:color="auto"/>
            <w:left w:val="none" w:sz="0" w:space="0" w:color="auto"/>
            <w:bottom w:val="none" w:sz="0" w:space="0" w:color="auto"/>
            <w:right w:val="none" w:sz="0" w:space="0" w:color="auto"/>
          </w:divBdr>
        </w:div>
        <w:div w:id="999776974">
          <w:marLeft w:val="0"/>
          <w:marRight w:val="0"/>
          <w:marTop w:val="0"/>
          <w:marBottom w:val="0"/>
          <w:divBdr>
            <w:top w:val="none" w:sz="0" w:space="0" w:color="auto"/>
            <w:left w:val="none" w:sz="0" w:space="0" w:color="auto"/>
            <w:bottom w:val="none" w:sz="0" w:space="0" w:color="auto"/>
            <w:right w:val="none" w:sz="0" w:space="0" w:color="auto"/>
          </w:divBdr>
          <w:divsChild>
            <w:div w:id="1752198650">
              <w:marLeft w:val="0"/>
              <w:marRight w:val="0"/>
              <w:marTop w:val="0"/>
              <w:marBottom w:val="0"/>
              <w:divBdr>
                <w:top w:val="none" w:sz="0" w:space="0" w:color="auto"/>
                <w:left w:val="none" w:sz="0" w:space="0" w:color="auto"/>
                <w:bottom w:val="none" w:sz="0" w:space="0" w:color="auto"/>
                <w:right w:val="none" w:sz="0" w:space="0" w:color="auto"/>
              </w:divBdr>
            </w:div>
            <w:div w:id="508252534">
              <w:marLeft w:val="0"/>
              <w:marRight w:val="0"/>
              <w:marTop w:val="0"/>
              <w:marBottom w:val="0"/>
              <w:divBdr>
                <w:top w:val="none" w:sz="0" w:space="0" w:color="auto"/>
                <w:left w:val="none" w:sz="0" w:space="0" w:color="auto"/>
                <w:bottom w:val="none" w:sz="0" w:space="0" w:color="auto"/>
                <w:right w:val="none" w:sz="0" w:space="0" w:color="auto"/>
              </w:divBdr>
            </w:div>
            <w:div w:id="716709201">
              <w:marLeft w:val="0"/>
              <w:marRight w:val="0"/>
              <w:marTop w:val="0"/>
              <w:marBottom w:val="0"/>
              <w:divBdr>
                <w:top w:val="none" w:sz="0" w:space="0" w:color="auto"/>
                <w:left w:val="none" w:sz="0" w:space="0" w:color="auto"/>
                <w:bottom w:val="none" w:sz="0" w:space="0" w:color="auto"/>
                <w:right w:val="none" w:sz="0" w:space="0" w:color="auto"/>
              </w:divBdr>
            </w:div>
            <w:div w:id="189343764">
              <w:marLeft w:val="0"/>
              <w:marRight w:val="0"/>
              <w:marTop w:val="0"/>
              <w:marBottom w:val="0"/>
              <w:divBdr>
                <w:top w:val="none" w:sz="0" w:space="0" w:color="auto"/>
                <w:left w:val="none" w:sz="0" w:space="0" w:color="auto"/>
                <w:bottom w:val="none" w:sz="0" w:space="0" w:color="auto"/>
                <w:right w:val="none" w:sz="0" w:space="0" w:color="auto"/>
              </w:divBdr>
            </w:div>
            <w:div w:id="1436555100">
              <w:marLeft w:val="0"/>
              <w:marRight w:val="0"/>
              <w:marTop w:val="0"/>
              <w:marBottom w:val="0"/>
              <w:divBdr>
                <w:top w:val="none" w:sz="0" w:space="0" w:color="auto"/>
                <w:left w:val="none" w:sz="0" w:space="0" w:color="auto"/>
                <w:bottom w:val="none" w:sz="0" w:space="0" w:color="auto"/>
                <w:right w:val="none" w:sz="0" w:space="0" w:color="auto"/>
              </w:divBdr>
            </w:div>
          </w:divsChild>
        </w:div>
        <w:div w:id="122315219">
          <w:marLeft w:val="0"/>
          <w:marRight w:val="0"/>
          <w:marTop w:val="0"/>
          <w:marBottom w:val="0"/>
          <w:divBdr>
            <w:top w:val="none" w:sz="0" w:space="0" w:color="auto"/>
            <w:left w:val="none" w:sz="0" w:space="0" w:color="auto"/>
            <w:bottom w:val="none" w:sz="0" w:space="0" w:color="auto"/>
            <w:right w:val="none" w:sz="0" w:space="0" w:color="auto"/>
          </w:divBdr>
          <w:divsChild>
            <w:div w:id="1432122929">
              <w:marLeft w:val="0"/>
              <w:marRight w:val="0"/>
              <w:marTop w:val="0"/>
              <w:marBottom w:val="0"/>
              <w:divBdr>
                <w:top w:val="none" w:sz="0" w:space="0" w:color="auto"/>
                <w:left w:val="none" w:sz="0" w:space="0" w:color="auto"/>
                <w:bottom w:val="none" w:sz="0" w:space="0" w:color="auto"/>
                <w:right w:val="none" w:sz="0" w:space="0" w:color="auto"/>
              </w:divBdr>
            </w:div>
            <w:div w:id="1828671529">
              <w:marLeft w:val="0"/>
              <w:marRight w:val="0"/>
              <w:marTop w:val="0"/>
              <w:marBottom w:val="0"/>
              <w:divBdr>
                <w:top w:val="none" w:sz="0" w:space="0" w:color="auto"/>
                <w:left w:val="none" w:sz="0" w:space="0" w:color="auto"/>
                <w:bottom w:val="none" w:sz="0" w:space="0" w:color="auto"/>
                <w:right w:val="none" w:sz="0" w:space="0" w:color="auto"/>
              </w:divBdr>
            </w:div>
            <w:div w:id="1631783809">
              <w:marLeft w:val="0"/>
              <w:marRight w:val="0"/>
              <w:marTop w:val="0"/>
              <w:marBottom w:val="0"/>
              <w:divBdr>
                <w:top w:val="none" w:sz="0" w:space="0" w:color="auto"/>
                <w:left w:val="none" w:sz="0" w:space="0" w:color="auto"/>
                <w:bottom w:val="none" w:sz="0" w:space="0" w:color="auto"/>
                <w:right w:val="none" w:sz="0" w:space="0" w:color="auto"/>
              </w:divBdr>
            </w:div>
            <w:div w:id="1894803193">
              <w:marLeft w:val="0"/>
              <w:marRight w:val="0"/>
              <w:marTop w:val="0"/>
              <w:marBottom w:val="0"/>
              <w:divBdr>
                <w:top w:val="none" w:sz="0" w:space="0" w:color="auto"/>
                <w:left w:val="none" w:sz="0" w:space="0" w:color="auto"/>
                <w:bottom w:val="none" w:sz="0" w:space="0" w:color="auto"/>
                <w:right w:val="none" w:sz="0" w:space="0" w:color="auto"/>
              </w:divBdr>
            </w:div>
            <w:div w:id="1622807296">
              <w:marLeft w:val="0"/>
              <w:marRight w:val="0"/>
              <w:marTop w:val="0"/>
              <w:marBottom w:val="0"/>
              <w:divBdr>
                <w:top w:val="none" w:sz="0" w:space="0" w:color="auto"/>
                <w:left w:val="none" w:sz="0" w:space="0" w:color="auto"/>
                <w:bottom w:val="none" w:sz="0" w:space="0" w:color="auto"/>
                <w:right w:val="none" w:sz="0" w:space="0" w:color="auto"/>
              </w:divBdr>
            </w:div>
          </w:divsChild>
        </w:div>
        <w:div w:id="1656452540">
          <w:marLeft w:val="0"/>
          <w:marRight w:val="0"/>
          <w:marTop w:val="0"/>
          <w:marBottom w:val="0"/>
          <w:divBdr>
            <w:top w:val="none" w:sz="0" w:space="0" w:color="auto"/>
            <w:left w:val="none" w:sz="0" w:space="0" w:color="auto"/>
            <w:bottom w:val="none" w:sz="0" w:space="0" w:color="auto"/>
            <w:right w:val="none" w:sz="0" w:space="0" w:color="auto"/>
          </w:divBdr>
          <w:divsChild>
            <w:div w:id="1032464295">
              <w:marLeft w:val="0"/>
              <w:marRight w:val="0"/>
              <w:marTop w:val="0"/>
              <w:marBottom w:val="0"/>
              <w:divBdr>
                <w:top w:val="none" w:sz="0" w:space="0" w:color="auto"/>
                <w:left w:val="none" w:sz="0" w:space="0" w:color="auto"/>
                <w:bottom w:val="none" w:sz="0" w:space="0" w:color="auto"/>
                <w:right w:val="none" w:sz="0" w:space="0" w:color="auto"/>
              </w:divBdr>
            </w:div>
            <w:div w:id="75633799">
              <w:marLeft w:val="0"/>
              <w:marRight w:val="0"/>
              <w:marTop w:val="0"/>
              <w:marBottom w:val="0"/>
              <w:divBdr>
                <w:top w:val="none" w:sz="0" w:space="0" w:color="auto"/>
                <w:left w:val="none" w:sz="0" w:space="0" w:color="auto"/>
                <w:bottom w:val="none" w:sz="0" w:space="0" w:color="auto"/>
                <w:right w:val="none" w:sz="0" w:space="0" w:color="auto"/>
              </w:divBdr>
            </w:div>
            <w:div w:id="281041260">
              <w:marLeft w:val="0"/>
              <w:marRight w:val="0"/>
              <w:marTop w:val="0"/>
              <w:marBottom w:val="0"/>
              <w:divBdr>
                <w:top w:val="none" w:sz="0" w:space="0" w:color="auto"/>
                <w:left w:val="none" w:sz="0" w:space="0" w:color="auto"/>
                <w:bottom w:val="none" w:sz="0" w:space="0" w:color="auto"/>
                <w:right w:val="none" w:sz="0" w:space="0" w:color="auto"/>
              </w:divBdr>
            </w:div>
            <w:div w:id="828860332">
              <w:marLeft w:val="0"/>
              <w:marRight w:val="0"/>
              <w:marTop w:val="0"/>
              <w:marBottom w:val="0"/>
              <w:divBdr>
                <w:top w:val="none" w:sz="0" w:space="0" w:color="auto"/>
                <w:left w:val="none" w:sz="0" w:space="0" w:color="auto"/>
                <w:bottom w:val="none" w:sz="0" w:space="0" w:color="auto"/>
                <w:right w:val="none" w:sz="0" w:space="0" w:color="auto"/>
              </w:divBdr>
            </w:div>
            <w:div w:id="1665353972">
              <w:marLeft w:val="0"/>
              <w:marRight w:val="0"/>
              <w:marTop w:val="0"/>
              <w:marBottom w:val="0"/>
              <w:divBdr>
                <w:top w:val="none" w:sz="0" w:space="0" w:color="auto"/>
                <w:left w:val="none" w:sz="0" w:space="0" w:color="auto"/>
                <w:bottom w:val="none" w:sz="0" w:space="0" w:color="auto"/>
                <w:right w:val="none" w:sz="0" w:space="0" w:color="auto"/>
              </w:divBdr>
            </w:div>
          </w:divsChild>
        </w:div>
        <w:div w:id="496969031">
          <w:marLeft w:val="0"/>
          <w:marRight w:val="0"/>
          <w:marTop w:val="0"/>
          <w:marBottom w:val="0"/>
          <w:divBdr>
            <w:top w:val="none" w:sz="0" w:space="0" w:color="auto"/>
            <w:left w:val="none" w:sz="0" w:space="0" w:color="auto"/>
            <w:bottom w:val="none" w:sz="0" w:space="0" w:color="auto"/>
            <w:right w:val="none" w:sz="0" w:space="0" w:color="auto"/>
          </w:divBdr>
          <w:divsChild>
            <w:div w:id="2003048731">
              <w:marLeft w:val="0"/>
              <w:marRight w:val="0"/>
              <w:marTop w:val="0"/>
              <w:marBottom w:val="0"/>
              <w:divBdr>
                <w:top w:val="none" w:sz="0" w:space="0" w:color="auto"/>
                <w:left w:val="none" w:sz="0" w:space="0" w:color="auto"/>
                <w:bottom w:val="none" w:sz="0" w:space="0" w:color="auto"/>
                <w:right w:val="none" w:sz="0" w:space="0" w:color="auto"/>
              </w:divBdr>
            </w:div>
            <w:div w:id="596334054">
              <w:marLeft w:val="0"/>
              <w:marRight w:val="0"/>
              <w:marTop w:val="0"/>
              <w:marBottom w:val="0"/>
              <w:divBdr>
                <w:top w:val="none" w:sz="0" w:space="0" w:color="auto"/>
                <w:left w:val="none" w:sz="0" w:space="0" w:color="auto"/>
                <w:bottom w:val="none" w:sz="0" w:space="0" w:color="auto"/>
                <w:right w:val="none" w:sz="0" w:space="0" w:color="auto"/>
              </w:divBdr>
            </w:div>
            <w:div w:id="2067142970">
              <w:marLeft w:val="0"/>
              <w:marRight w:val="0"/>
              <w:marTop w:val="0"/>
              <w:marBottom w:val="0"/>
              <w:divBdr>
                <w:top w:val="none" w:sz="0" w:space="0" w:color="auto"/>
                <w:left w:val="none" w:sz="0" w:space="0" w:color="auto"/>
                <w:bottom w:val="none" w:sz="0" w:space="0" w:color="auto"/>
                <w:right w:val="none" w:sz="0" w:space="0" w:color="auto"/>
              </w:divBdr>
            </w:div>
            <w:div w:id="1572429280">
              <w:marLeft w:val="0"/>
              <w:marRight w:val="0"/>
              <w:marTop w:val="0"/>
              <w:marBottom w:val="0"/>
              <w:divBdr>
                <w:top w:val="none" w:sz="0" w:space="0" w:color="auto"/>
                <w:left w:val="none" w:sz="0" w:space="0" w:color="auto"/>
                <w:bottom w:val="none" w:sz="0" w:space="0" w:color="auto"/>
                <w:right w:val="none" w:sz="0" w:space="0" w:color="auto"/>
              </w:divBdr>
            </w:div>
            <w:div w:id="190388757">
              <w:marLeft w:val="0"/>
              <w:marRight w:val="0"/>
              <w:marTop w:val="0"/>
              <w:marBottom w:val="0"/>
              <w:divBdr>
                <w:top w:val="none" w:sz="0" w:space="0" w:color="auto"/>
                <w:left w:val="none" w:sz="0" w:space="0" w:color="auto"/>
                <w:bottom w:val="none" w:sz="0" w:space="0" w:color="auto"/>
                <w:right w:val="none" w:sz="0" w:space="0" w:color="auto"/>
              </w:divBdr>
            </w:div>
          </w:divsChild>
        </w:div>
        <w:div w:id="904413479">
          <w:marLeft w:val="0"/>
          <w:marRight w:val="0"/>
          <w:marTop w:val="0"/>
          <w:marBottom w:val="0"/>
          <w:divBdr>
            <w:top w:val="none" w:sz="0" w:space="0" w:color="auto"/>
            <w:left w:val="none" w:sz="0" w:space="0" w:color="auto"/>
            <w:bottom w:val="none" w:sz="0" w:space="0" w:color="auto"/>
            <w:right w:val="none" w:sz="0" w:space="0" w:color="auto"/>
          </w:divBdr>
        </w:div>
        <w:div w:id="202324688">
          <w:marLeft w:val="0"/>
          <w:marRight w:val="0"/>
          <w:marTop w:val="0"/>
          <w:marBottom w:val="0"/>
          <w:divBdr>
            <w:top w:val="none" w:sz="0" w:space="0" w:color="auto"/>
            <w:left w:val="none" w:sz="0" w:space="0" w:color="auto"/>
            <w:bottom w:val="none" w:sz="0" w:space="0" w:color="auto"/>
            <w:right w:val="none" w:sz="0" w:space="0" w:color="auto"/>
          </w:divBdr>
        </w:div>
        <w:div w:id="1392580616">
          <w:marLeft w:val="0"/>
          <w:marRight w:val="0"/>
          <w:marTop w:val="0"/>
          <w:marBottom w:val="0"/>
          <w:divBdr>
            <w:top w:val="none" w:sz="0" w:space="0" w:color="auto"/>
            <w:left w:val="none" w:sz="0" w:space="0" w:color="auto"/>
            <w:bottom w:val="none" w:sz="0" w:space="0" w:color="auto"/>
            <w:right w:val="none" w:sz="0" w:space="0" w:color="auto"/>
          </w:divBdr>
        </w:div>
        <w:div w:id="99836917">
          <w:marLeft w:val="0"/>
          <w:marRight w:val="0"/>
          <w:marTop w:val="0"/>
          <w:marBottom w:val="0"/>
          <w:divBdr>
            <w:top w:val="none" w:sz="0" w:space="0" w:color="auto"/>
            <w:left w:val="none" w:sz="0" w:space="0" w:color="auto"/>
            <w:bottom w:val="none" w:sz="0" w:space="0" w:color="auto"/>
            <w:right w:val="none" w:sz="0" w:space="0" w:color="auto"/>
          </w:divBdr>
        </w:div>
        <w:div w:id="1355417874">
          <w:marLeft w:val="0"/>
          <w:marRight w:val="0"/>
          <w:marTop w:val="0"/>
          <w:marBottom w:val="0"/>
          <w:divBdr>
            <w:top w:val="none" w:sz="0" w:space="0" w:color="auto"/>
            <w:left w:val="none" w:sz="0" w:space="0" w:color="auto"/>
            <w:bottom w:val="none" w:sz="0" w:space="0" w:color="auto"/>
            <w:right w:val="none" w:sz="0" w:space="0" w:color="auto"/>
          </w:divBdr>
        </w:div>
        <w:div w:id="11808490">
          <w:marLeft w:val="0"/>
          <w:marRight w:val="0"/>
          <w:marTop w:val="0"/>
          <w:marBottom w:val="0"/>
          <w:divBdr>
            <w:top w:val="none" w:sz="0" w:space="0" w:color="auto"/>
            <w:left w:val="none" w:sz="0" w:space="0" w:color="auto"/>
            <w:bottom w:val="none" w:sz="0" w:space="0" w:color="auto"/>
            <w:right w:val="none" w:sz="0" w:space="0" w:color="auto"/>
          </w:divBdr>
        </w:div>
        <w:div w:id="1647932889">
          <w:marLeft w:val="0"/>
          <w:marRight w:val="0"/>
          <w:marTop w:val="0"/>
          <w:marBottom w:val="0"/>
          <w:divBdr>
            <w:top w:val="none" w:sz="0" w:space="0" w:color="auto"/>
            <w:left w:val="none" w:sz="0" w:space="0" w:color="auto"/>
            <w:bottom w:val="none" w:sz="0" w:space="0" w:color="auto"/>
            <w:right w:val="none" w:sz="0" w:space="0" w:color="auto"/>
          </w:divBdr>
        </w:div>
        <w:div w:id="1022979669">
          <w:marLeft w:val="0"/>
          <w:marRight w:val="0"/>
          <w:marTop w:val="0"/>
          <w:marBottom w:val="0"/>
          <w:divBdr>
            <w:top w:val="none" w:sz="0" w:space="0" w:color="auto"/>
            <w:left w:val="none" w:sz="0" w:space="0" w:color="auto"/>
            <w:bottom w:val="none" w:sz="0" w:space="0" w:color="auto"/>
            <w:right w:val="none" w:sz="0" w:space="0" w:color="auto"/>
          </w:divBdr>
        </w:div>
        <w:div w:id="123596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e5f901c394b6440f" /><Relationship Type="http://schemas.microsoft.com/office/2011/relationships/commentsExtended" Target="commentsExtended.xml" Id="Rf2fa351569284add" /><Relationship Type="http://schemas.microsoft.com/office/2016/09/relationships/commentsIds" Target="commentsIds.xml" Id="R872a7627b5f844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BE0144F793C341A69FF9E0D9D769DF" ma:contentTypeVersion="10" ma:contentTypeDescription="Opret et nyt dokument." ma:contentTypeScope="" ma:versionID="175ca1417bd5b735152f13daef22943a">
  <xsd:schema xmlns:xsd="http://www.w3.org/2001/XMLSchema" xmlns:xs="http://www.w3.org/2001/XMLSchema" xmlns:p="http://schemas.microsoft.com/office/2006/metadata/properties" xmlns:ns2="a1b97f38-3ce1-4148-a927-43ad86f0c88c" xmlns:ns3="4fe6e453-b6fe-4fb1-8d60-e897bbf32048" targetNamespace="http://schemas.microsoft.com/office/2006/metadata/properties" ma:root="true" ma:fieldsID="1564123a3287a3e685e7bd48b6238e6e" ns2:_="" ns3:_="">
    <xsd:import namespace="a1b97f38-3ce1-4148-a927-43ad86f0c88c"/>
    <xsd:import namespace="4fe6e453-b6fe-4fb1-8d60-e897bbf32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7f38-3ce1-4148-a927-43ad86f0c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6e453-b6fe-4fb1-8d60-e897bbf32048"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F3608-1AB6-4E03-AFC4-EC94C634650B}"/>
</file>

<file path=customXml/itemProps2.xml><?xml version="1.0" encoding="utf-8"?>
<ds:datastoreItem xmlns:ds="http://schemas.openxmlformats.org/officeDocument/2006/customXml" ds:itemID="{A8FB9521-33FC-4D5B-A14E-96F9A5E948B8}">
  <ds:schemaRefs>
    <ds:schemaRef ds:uri="http://schemas.microsoft.com/sharepoint/v3/contenttype/forms"/>
  </ds:schemaRefs>
</ds:datastoreItem>
</file>

<file path=customXml/itemProps3.xml><?xml version="1.0" encoding="utf-8"?>
<ds:datastoreItem xmlns:ds="http://schemas.openxmlformats.org/officeDocument/2006/customXml" ds:itemID="{924F91D4-DF5F-4CAE-A5AE-0837CFF49CB2}">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06721de-4444-4d7d-97fa-41aa84a71fca"/>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Anette Juhl</dc:creator>
  <keywords/>
  <dc:description/>
  <lastModifiedBy>Anette Juhl</lastModifiedBy>
  <revision>15</revision>
  <dcterms:created xsi:type="dcterms:W3CDTF">2022-11-30T11:09:00.0000000Z</dcterms:created>
  <dcterms:modified xsi:type="dcterms:W3CDTF">2024-03-05T19:43:05.7617271Z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0x01010075BE0144F793C341A69FF9E0D9D769DF</vt:lpwstr>
  </property>
  <property fmtid="{D5CDD505-2E9C-101B-9397-08002B2CF9AE}" pid="3" name="OfficeInstanceGUID">
    <vt:lpwstr>{2793057C-44C3-4600-A30E-58EB5A455D94}</vt:lpwstr>
  </property>
  <property fmtid="{D5CDD505-2E9C-101B-9397-08002B2CF9AE}" pid="4" name="GrammarlyDocumentId">
    <vt:lpwstr>463eb70e4899c47693fba9dca68146d2a785a1dd854f8c723ed61b11ba4ba421</vt:lpwstr>
  </property>
</Properties>
</file>